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6B" w:rsidRPr="0076046B" w:rsidRDefault="0076046B" w:rsidP="0076046B">
      <w:pPr>
        <w:spacing w:after="0" w:line="240" w:lineRule="auto"/>
        <w:jc w:val="center"/>
        <w:rPr>
          <w:b/>
          <w:sz w:val="28"/>
          <w:szCs w:val="28"/>
        </w:rPr>
      </w:pPr>
      <w:r w:rsidRPr="0076046B">
        <w:rPr>
          <w:b/>
          <w:sz w:val="28"/>
          <w:szCs w:val="28"/>
        </w:rPr>
        <w:t>Тезисы статьи по тематике секции №7</w:t>
      </w:r>
    </w:p>
    <w:p w:rsidR="0076046B" w:rsidRPr="00391EA6" w:rsidRDefault="0076046B" w:rsidP="00391EA6">
      <w:pPr>
        <w:spacing w:after="0" w:line="240" w:lineRule="auto"/>
        <w:jc w:val="center"/>
        <w:rPr>
          <w:b/>
          <w:sz w:val="28"/>
          <w:szCs w:val="28"/>
        </w:rPr>
      </w:pPr>
      <w:r w:rsidRPr="0076046B">
        <w:rPr>
          <w:b/>
          <w:sz w:val="28"/>
          <w:szCs w:val="28"/>
        </w:rPr>
        <w:t>«Дети с особыми потребностями: проблемы, педагогические решения (реализация права на образование детей с ОВЗ и</w:t>
      </w:r>
      <w:r w:rsidRPr="0076046B">
        <w:rPr>
          <w:sz w:val="28"/>
          <w:szCs w:val="28"/>
        </w:rPr>
        <w:t xml:space="preserve"> </w:t>
      </w:r>
      <w:r w:rsidRPr="0076046B">
        <w:rPr>
          <w:b/>
          <w:sz w:val="28"/>
          <w:szCs w:val="28"/>
        </w:rPr>
        <w:t>детей инвалидов)</w:t>
      </w:r>
      <w:r w:rsidR="00676294">
        <w:rPr>
          <w:b/>
          <w:sz w:val="28"/>
          <w:szCs w:val="28"/>
        </w:rPr>
        <w:t>»</w:t>
      </w:r>
    </w:p>
    <w:p w:rsidR="00DF2D0E" w:rsidRPr="0076046B" w:rsidRDefault="002E6DB9" w:rsidP="0076046B">
      <w:pPr>
        <w:spacing w:after="0" w:line="240" w:lineRule="auto"/>
        <w:jc w:val="right"/>
        <w:rPr>
          <w:sz w:val="28"/>
          <w:szCs w:val="28"/>
        </w:rPr>
      </w:pPr>
      <w:proofErr w:type="spellStart"/>
      <w:r w:rsidRPr="0076046B">
        <w:rPr>
          <w:sz w:val="28"/>
          <w:szCs w:val="28"/>
        </w:rPr>
        <w:t>Инишева</w:t>
      </w:r>
      <w:proofErr w:type="spellEnd"/>
      <w:r w:rsidRPr="0076046B">
        <w:rPr>
          <w:sz w:val="28"/>
          <w:szCs w:val="28"/>
        </w:rPr>
        <w:t xml:space="preserve"> С.В., </w:t>
      </w:r>
    </w:p>
    <w:p w:rsidR="00DF2D0E" w:rsidRPr="0076046B" w:rsidRDefault="002E6DB9" w:rsidP="00822DA7">
      <w:pPr>
        <w:spacing w:after="0" w:line="240" w:lineRule="auto"/>
        <w:jc w:val="right"/>
        <w:rPr>
          <w:sz w:val="28"/>
          <w:szCs w:val="28"/>
        </w:rPr>
      </w:pPr>
      <w:r w:rsidRPr="0076046B">
        <w:rPr>
          <w:sz w:val="28"/>
          <w:szCs w:val="28"/>
        </w:rPr>
        <w:t>заместитель руководителя МБОУ СОШ № 112</w:t>
      </w:r>
    </w:p>
    <w:p w:rsidR="008835C1" w:rsidRDefault="00DF2D0E" w:rsidP="0076046B">
      <w:pPr>
        <w:spacing w:after="0" w:line="240" w:lineRule="auto"/>
        <w:ind w:firstLine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046B">
        <w:rPr>
          <w:b/>
          <w:sz w:val="28"/>
          <w:szCs w:val="28"/>
        </w:rPr>
        <w:t xml:space="preserve">Использование </w:t>
      </w:r>
      <w:r w:rsidR="00DF15AD" w:rsidRPr="0076046B">
        <w:rPr>
          <w:b/>
          <w:sz w:val="28"/>
          <w:szCs w:val="28"/>
        </w:rPr>
        <w:t xml:space="preserve">в работе </w:t>
      </w:r>
      <w:r w:rsidR="008835C1">
        <w:rPr>
          <w:b/>
          <w:sz w:val="28"/>
          <w:szCs w:val="28"/>
        </w:rPr>
        <w:t>педагога</w:t>
      </w:r>
      <w:r w:rsidR="00DF15AD" w:rsidRPr="0076046B">
        <w:rPr>
          <w:b/>
          <w:sz w:val="28"/>
          <w:szCs w:val="28"/>
        </w:rPr>
        <w:t xml:space="preserve"> </w:t>
      </w:r>
      <w:r w:rsidR="00DF15AD" w:rsidRPr="0076046B">
        <w:rPr>
          <w:rFonts w:eastAsia="Times New Roman" w:cs="Times New Roman"/>
          <w:b/>
          <w:sz w:val="28"/>
          <w:szCs w:val="28"/>
          <w:lang w:eastAsia="ru-RU"/>
        </w:rPr>
        <w:t>индивидуальной карты</w:t>
      </w:r>
      <w:r w:rsidR="0076046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6A178E" w:rsidRDefault="00DF15AD" w:rsidP="008835C1">
      <w:pPr>
        <w:spacing w:after="0" w:line="240" w:lineRule="auto"/>
        <w:ind w:firstLine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046B">
        <w:rPr>
          <w:rFonts w:eastAsia="Times New Roman" w:cs="Times New Roman"/>
          <w:b/>
          <w:sz w:val="28"/>
          <w:szCs w:val="28"/>
          <w:lang w:eastAsia="ru-RU"/>
        </w:rPr>
        <w:t>учёта динамики развития ребенка</w:t>
      </w:r>
    </w:p>
    <w:p w:rsidR="00294024" w:rsidRPr="00391EA6" w:rsidRDefault="00391EA6" w:rsidP="00391EA6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Аннотация: 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>Происходя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>щие в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стране экономиче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ские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и социальные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пр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приве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>ли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к актуализации проблемы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реализации права на образ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вание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детей с огр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>ниченными возможностями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здоровья (ОВЗ). 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В экономике п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>реоблада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ют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рыноч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ные отношения. Они ставят современных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родителей в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туацию</w:t>
      </w:r>
      <w:r w:rsidR="002704ED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раннего выхода на работу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, сознательного отказа от личного сопр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вождения процесса младенческого развития ребенка.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В то</w:t>
      </w:r>
      <w:r w:rsidR="005F6D34" w:rsidRPr="005F6D3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же время 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>ухудш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ние состояния экологии </w:t>
      </w:r>
      <w:r w:rsidR="00294024" w:rsidRPr="00294024">
        <w:rPr>
          <w:rFonts w:cs="Times New Roman"/>
          <w:color w:val="000000"/>
          <w:sz w:val="28"/>
          <w:szCs w:val="28"/>
          <w:shd w:val="clear" w:color="auto" w:fill="FFFFFF"/>
        </w:rPr>
        <w:t>привело к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6D34">
        <w:rPr>
          <w:rFonts w:cs="Times New Roman"/>
          <w:color w:val="000000"/>
          <w:sz w:val="28"/>
          <w:szCs w:val="28"/>
          <w:shd w:val="clear" w:color="auto" w:fill="FFFFFF"/>
        </w:rPr>
        <w:t>росту</w:t>
      </w:r>
      <w:r w:rsidR="00BF19B3" w:rsidRPr="00294024">
        <w:rPr>
          <w:rFonts w:cs="Times New Roman"/>
          <w:color w:val="000000"/>
          <w:sz w:val="28"/>
          <w:szCs w:val="28"/>
          <w:shd w:val="clear" w:color="auto" w:fill="FFFFFF"/>
        </w:rPr>
        <w:t xml:space="preserve"> рождаемости детей с </w:t>
      </w:r>
      <w:r w:rsidR="00D803BB">
        <w:rPr>
          <w:rFonts w:cs="Times New Roman"/>
          <w:sz w:val="28"/>
          <w:szCs w:val="28"/>
          <w:shd w:val="clear" w:color="auto" w:fill="FFFFFF"/>
        </w:rPr>
        <w:t>ОВЗ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, в отн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о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шении которых необходимо создание специальной системы социальной з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а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щиты в целом и спец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>и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 xml:space="preserve">фической государственной </w:t>
      </w:r>
      <w:r w:rsidR="00294024" w:rsidRPr="00FA70A3">
        <w:rPr>
          <w:rFonts w:cs="Times New Roman"/>
          <w:sz w:val="28"/>
          <w:szCs w:val="28"/>
          <w:shd w:val="clear" w:color="auto" w:fill="FFFFFF"/>
        </w:rPr>
        <w:t>образовате</w:t>
      </w:r>
      <w:r w:rsidR="00BF19B3" w:rsidRPr="00FA70A3">
        <w:rPr>
          <w:rFonts w:cs="Times New Roman"/>
          <w:sz w:val="28"/>
          <w:szCs w:val="28"/>
          <w:shd w:val="clear" w:color="auto" w:fill="FFFFFF"/>
        </w:rPr>
        <w:t xml:space="preserve">льной политики в частности. </w:t>
      </w:r>
    </w:p>
    <w:p w:rsidR="008835C1" w:rsidRDefault="002704ED" w:rsidP="0076046B">
      <w:pPr>
        <w:spacing w:after="0" w:line="240" w:lineRule="auto"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FA70A3">
        <w:rPr>
          <w:rFonts w:cs="Times New Roman"/>
          <w:sz w:val="28"/>
          <w:szCs w:val="28"/>
          <w:shd w:val="clear" w:color="auto" w:fill="FFFFFF"/>
        </w:rPr>
        <w:t xml:space="preserve">Планирование и организация работы с детьми с </w:t>
      </w:r>
      <w:r w:rsidR="00D803BB">
        <w:rPr>
          <w:rFonts w:cs="Times New Roman"/>
          <w:sz w:val="28"/>
          <w:szCs w:val="28"/>
          <w:shd w:val="clear" w:color="auto" w:fill="FFFFFF"/>
        </w:rPr>
        <w:t>ОВЗ</w:t>
      </w:r>
      <w:r w:rsidRPr="00FA70A3">
        <w:rPr>
          <w:rFonts w:cs="Times New Roman"/>
          <w:sz w:val="28"/>
          <w:szCs w:val="28"/>
          <w:shd w:val="clear" w:color="auto" w:fill="FFFFFF"/>
        </w:rPr>
        <w:t>, их социализация в образовательном пространстве общеобразовательного учреждения предп</w:t>
      </w:r>
      <w:r w:rsidRPr="00FA70A3">
        <w:rPr>
          <w:rFonts w:cs="Times New Roman"/>
          <w:sz w:val="28"/>
          <w:szCs w:val="28"/>
          <w:shd w:val="clear" w:color="auto" w:fill="FFFFFF"/>
        </w:rPr>
        <w:t>о</w:t>
      </w:r>
      <w:r w:rsidRPr="00FA70A3">
        <w:rPr>
          <w:rFonts w:cs="Times New Roman"/>
          <w:sz w:val="28"/>
          <w:szCs w:val="28"/>
          <w:shd w:val="clear" w:color="auto" w:fill="FFFFFF"/>
        </w:rPr>
        <w:t>лагает, что дети с различными особенностями должны быть включены в о</w:t>
      </w:r>
      <w:r w:rsidRPr="00FA70A3">
        <w:rPr>
          <w:rFonts w:cs="Times New Roman"/>
          <w:sz w:val="28"/>
          <w:szCs w:val="28"/>
          <w:shd w:val="clear" w:color="auto" w:fill="FFFFFF"/>
        </w:rPr>
        <w:t>б</w:t>
      </w:r>
      <w:r w:rsidRPr="00FA70A3">
        <w:rPr>
          <w:rFonts w:cs="Times New Roman"/>
          <w:sz w:val="28"/>
          <w:szCs w:val="28"/>
          <w:shd w:val="clear" w:color="auto" w:fill="FFFFFF"/>
        </w:rPr>
        <w:t xml:space="preserve">щий образовательный процесс, а учреждение образования создает им для этого необходимые условия. </w:t>
      </w:r>
      <w:r w:rsidR="00FA70A3" w:rsidRPr="00FA70A3">
        <w:rPr>
          <w:rFonts w:cs="Times New Roman"/>
          <w:sz w:val="28"/>
          <w:szCs w:val="28"/>
          <w:shd w:val="clear" w:color="auto" w:fill="FFFFFF"/>
        </w:rPr>
        <w:t>Поэтому</w:t>
      </w:r>
      <w:r w:rsidRPr="00FA70A3">
        <w:rPr>
          <w:rFonts w:cs="Times New Roman"/>
          <w:sz w:val="28"/>
          <w:szCs w:val="28"/>
          <w:shd w:val="clear" w:color="auto" w:fill="FFFFFF"/>
        </w:rPr>
        <w:t xml:space="preserve"> возрастает роль и значение педагога в образовательном пространстве, так как он становится </w:t>
      </w:r>
      <w:r w:rsidR="00FA70A3" w:rsidRPr="00FA70A3">
        <w:rPr>
          <w:rFonts w:cs="Times New Roman"/>
          <w:sz w:val="28"/>
          <w:szCs w:val="28"/>
          <w:shd w:val="clear" w:color="auto" w:fill="FFFFFF"/>
        </w:rPr>
        <w:t>«модератором»</w:t>
      </w:r>
      <w:r w:rsidRPr="00FA70A3">
        <w:rPr>
          <w:rFonts w:cs="Times New Roman"/>
          <w:sz w:val="28"/>
          <w:szCs w:val="28"/>
          <w:shd w:val="clear" w:color="auto" w:fill="FFFFFF"/>
        </w:rPr>
        <w:t xml:space="preserve"> инкл</w:t>
      </w:r>
      <w:r w:rsidRPr="00FA70A3">
        <w:rPr>
          <w:rFonts w:cs="Times New Roman"/>
          <w:sz w:val="28"/>
          <w:szCs w:val="28"/>
          <w:shd w:val="clear" w:color="auto" w:fill="FFFFFF"/>
        </w:rPr>
        <w:t>ю</w:t>
      </w:r>
      <w:r w:rsidRPr="00FA70A3">
        <w:rPr>
          <w:rFonts w:cs="Times New Roman"/>
          <w:sz w:val="28"/>
          <w:szCs w:val="28"/>
          <w:shd w:val="clear" w:color="auto" w:fill="FFFFFF"/>
        </w:rPr>
        <w:t>зивного процесса в сотрудничестве с командой специалистов, администрации и родителями.</w:t>
      </w:r>
    </w:p>
    <w:p w:rsidR="00391EA6" w:rsidRPr="00FA70A3" w:rsidRDefault="00391EA6" w:rsidP="0076046B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161A1" w:rsidRPr="0076046B" w:rsidRDefault="00DB796A" w:rsidP="0076046B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FA70A3">
        <w:rPr>
          <w:rFonts w:eastAsia="Times New Roman" w:cs="Times New Roman"/>
          <w:sz w:val="28"/>
          <w:szCs w:val="28"/>
          <w:lang w:eastAsia="ru-RU"/>
        </w:rPr>
        <w:t>К детям с ОВЗ относятся и обучающиеся специальных (коррекцио</w:t>
      </w:r>
      <w:r w:rsidRPr="00FA70A3">
        <w:rPr>
          <w:rFonts w:eastAsia="Times New Roman" w:cs="Times New Roman"/>
          <w:sz w:val="28"/>
          <w:szCs w:val="28"/>
          <w:lang w:eastAsia="ru-RU"/>
        </w:rPr>
        <w:t>н</w:t>
      </w:r>
      <w:r w:rsidRPr="00FA70A3">
        <w:rPr>
          <w:rFonts w:eastAsia="Times New Roman" w:cs="Times New Roman"/>
          <w:sz w:val="28"/>
          <w:szCs w:val="28"/>
          <w:lang w:eastAsia="ru-RU"/>
        </w:rPr>
        <w:t xml:space="preserve">ных) классов </w:t>
      </w:r>
      <w:r w:rsidRPr="00FA70A3">
        <w:rPr>
          <w:rFonts w:eastAsia="Times New Roman" w:cs="Times New Roman"/>
          <w:sz w:val="28"/>
          <w:szCs w:val="28"/>
          <w:lang w:val="en-US" w:eastAsia="ru-RU"/>
        </w:rPr>
        <w:t>VII</w:t>
      </w:r>
      <w:r w:rsidR="00127408" w:rsidRPr="00FA70A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408" w:rsidRPr="0076046B">
        <w:rPr>
          <w:rFonts w:eastAsia="Times New Roman" w:cs="Times New Roman"/>
          <w:sz w:val="28"/>
          <w:szCs w:val="28"/>
          <w:lang w:eastAsia="ru-RU"/>
        </w:rPr>
        <w:t>вида,</w:t>
      </w:r>
      <w:r w:rsidR="003D5063" w:rsidRPr="0076046B">
        <w:rPr>
          <w:rFonts w:eastAsia="Times New Roman" w:cs="Times New Roman"/>
          <w:sz w:val="28"/>
          <w:szCs w:val="28"/>
          <w:lang w:eastAsia="ru-RU"/>
        </w:rPr>
        <w:t xml:space="preserve"> которых в МБОУ СОШ № 112 в 2014-2015 учебном году </w:t>
      </w:r>
      <w:r w:rsidR="001405CF" w:rsidRPr="0076046B">
        <w:rPr>
          <w:rFonts w:eastAsia="Times New Roman" w:cs="Times New Roman"/>
          <w:sz w:val="28"/>
          <w:szCs w:val="28"/>
          <w:lang w:eastAsia="ru-RU"/>
        </w:rPr>
        <w:t>семь</w:t>
      </w:r>
      <w:r w:rsidR="003370E4" w:rsidRPr="0076046B">
        <w:rPr>
          <w:rFonts w:eastAsia="Times New Roman" w:cs="Times New Roman"/>
          <w:sz w:val="28"/>
          <w:szCs w:val="28"/>
          <w:lang w:eastAsia="ru-RU"/>
        </w:rPr>
        <w:t xml:space="preserve"> в разных параллелях. </w:t>
      </w:r>
      <w:r w:rsidR="00423219" w:rsidRPr="0076046B">
        <w:rPr>
          <w:rFonts w:eastAsia="Calibri" w:cs="Times New Roman"/>
          <w:sz w:val="28"/>
          <w:szCs w:val="28"/>
        </w:rPr>
        <w:t xml:space="preserve">В школе выстроена система коррекционно-развивающего обучения, которое позволяет решать задачи </w:t>
      </w:r>
      <w:r w:rsidR="000005AB" w:rsidRPr="0076046B">
        <w:rPr>
          <w:sz w:val="28"/>
          <w:szCs w:val="28"/>
        </w:rPr>
        <w:t>нормализации</w:t>
      </w:r>
      <w:r w:rsidR="001405CF" w:rsidRPr="0076046B">
        <w:rPr>
          <w:sz w:val="28"/>
          <w:szCs w:val="28"/>
        </w:rPr>
        <w:t xml:space="preserve"> д</w:t>
      </w:r>
      <w:r w:rsidR="001405CF" w:rsidRPr="0076046B">
        <w:rPr>
          <w:sz w:val="28"/>
          <w:szCs w:val="28"/>
        </w:rPr>
        <w:t>е</w:t>
      </w:r>
      <w:r w:rsidR="001405CF" w:rsidRPr="0076046B">
        <w:rPr>
          <w:sz w:val="28"/>
          <w:szCs w:val="28"/>
        </w:rPr>
        <w:t>ятельности</w:t>
      </w:r>
      <w:r w:rsidR="000005AB" w:rsidRPr="0076046B">
        <w:rPr>
          <w:sz w:val="28"/>
          <w:szCs w:val="28"/>
        </w:rPr>
        <w:t xml:space="preserve"> детей</w:t>
      </w:r>
      <w:r w:rsidR="001405CF" w:rsidRPr="0076046B">
        <w:rPr>
          <w:sz w:val="28"/>
          <w:szCs w:val="28"/>
        </w:rPr>
        <w:t>, и в частности учебной, которая характеризуется крайней неорганизованностью, импульсивностью, низкой продуктивностью.</w:t>
      </w:r>
      <w:r w:rsidR="00423219" w:rsidRPr="0076046B">
        <w:rPr>
          <w:rFonts w:eastAsia="Calibri" w:cs="Times New Roman"/>
          <w:sz w:val="28"/>
          <w:szCs w:val="28"/>
        </w:rPr>
        <w:t xml:space="preserve"> </w:t>
      </w:r>
      <w:r w:rsidR="000005AB" w:rsidRPr="0076046B">
        <w:rPr>
          <w:sz w:val="28"/>
          <w:szCs w:val="28"/>
        </w:rPr>
        <w:t>Наруш</w:t>
      </w:r>
      <w:r w:rsidR="000005AB" w:rsidRPr="0076046B">
        <w:rPr>
          <w:sz w:val="28"/>
          <w:szCs w:val="28"/>
        </w:rPr>
        <w:t>е</w:t>
      </w:r>
      <w:r w:rsidR="000005AB" w:rsidRPr="0076046B">
        <w:rPr>
          <w:sz w:val="28"/>
          <w:szCs w:val="28"/>
        </w:rPr>
        <w:t>ние деятельности детей с ЗПР – существенный компонент в структуре дефе</w:t>
      </w:r>
      <w:r w:rsidR="000005AB" w:rsidRPr="0076046B">
        <w:rPr>
          <w:sz w:val="28"/>
          <w:szCs w:val="28"/>
        </w:rPr>
        <w:t>к</w:t>
      </w:r>
      <w:r w:rsidR="000005AB" w:rsidRPr="0076046B">
        <w:rPr>
          <w:sz w:val="28"/>
          <w:szCs w:val="28"/>
        </w:rPr>
        <w:t xml:space="preserve">та, он тормозит обучение и развитие ребенка. </w:t>
      </w:r>
      <w:r w:rsidR="005F6D34">
        <w:rPr>
          <w:sz w:val="28"/>
          <w:szCs w:val="28"/>
        </w:rPr>
        <w:t>П</w:t>
      </w:r>
      <w:r w:rsidR="000005AB" w:rsidRPr="0076046B">
        <w:rPr>
          <w:sz w:val="28"/>
          <w:szCs w:val="28"/>
        </w:rPr>
        <w:t xml:space="preserve">реодоление </w:t>
      </w:r>
      <w:r w:rsidR="005F6D34">
        <w:rPr>
          <w:sz w:val="28"/>
          <w:szCs w:val="28"/>
        </w:rPr>
        <w:t>дефекта</w:t>
      </w:r>
      <w:r w:rsidR="000005AB" w:rsidRPr="0076046B">
        <w:rPr>
          <w:sz w:val="28"/>
          <w:szCs w:val="28"/>
        </w:rPr>
        <w:t xml:space="preserve"> может явиться содержанием специальных наблю</w:t>
      </w:r>
      <w:r w:rsidR="005F6D34">
        <w:rPr>
          <w:sz w:val="28"/>
          <w:szCs w:val="28"/>
        </w:rPr>
        <w:t>дений за ребенком и планирован</w:t>
      </w:r>
      <w:r w:rsidR="005F6D34">
        <w:rPr>
          <w:sz w:val="28"/>
          <w:szCs w:val="28"/>
        </w:rPr>
        <w:t>и</w:t>
      </w:r>
      <w:r w:rsidR="005F6D34">
        <w:rPr>
          <w:sz w:val="28"/>
          <w:szCs w:val="28"/>
        </w:rPr>
        <w:t>ем</w:t>
      </w:r>
      <w:r w:rsidR="000005AB" w:rsidRPr="0076046B">
        <w:rPr>
          <w:sz w:val="28"/>
          <w:szCs w:val="28"/>
        </w:rPr>
        <w:t xml:space="preserve"> на их основе последующей работы</w:t>
      </w:r>
      <w:r w:rsidR="00423219" w:rsidRPr="0076046B">
        <w:rPr>
          <w:rFonts w:eastAsia="Calibri" w:cs="Times New Roman"/>
          <w:sz w:val="28"/>
          <w:szCs w:val="28"/>
        </w:rPr>
        <w:t xml:space="preserve">. </w:t>
      </w:r>
    </w:p>
    <w:p w:rsidR="00043EAD" w:rsidRPr="0076046B" w:rsidRDefault="00423219" w:rsidP="0076046B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bidi="en-US"/>
        </w:rPr>
      </w:pPr>
      <w:r w:rsidRPr="0076046B">
        <w:rPr>
          <w:rFonts w:eastAsia="Calibri" w:cs="Times New Roman"/>
          <w:sz w:val="28"/>
          <w:szCs w:val="28"/>
        </w:rPr>
        <w:t xml:space="preserve">Важным </w:t>
      </w:r>
      <w:r w:rsidR="00FA70A3">
        <w:rPr>
          <w:rFonts w:eastAsia="Calibri" w:cs="Times New Roman"/>
          <w:sz w:val="28"/>
          <w:szCs w:val="28"/>
        </w:rPr>
        <w:t>этапом</w:t>
      </w:r>
      <w:r w:rsidRPr="0076046B">
        <w:rPr>
          <w:rFonts w:eastAsia="Calibri" w:cs="Times New Roman"/>
          <w:sz w:val="28"/>
          <w:szCs w:val="28"/>
        </w:rPr>
        <w:t xml:space="preserve"> </w:t>
      </w:r>
      <w:r w:rsidR="00FA70A3">
        <w:rPr>
          <w:rFonts w:eastAsia="Calibri" w:cs="Times New Roman"/>
          <w:sz w:val="28"/>
          <w:szCs w:val="28"/>
        </w:rPr>
        <w:t>выстр</w:t>
      </w:r>
      <w:r w:rsidR="00D803BB">
        <w:rPr>
          <w:rFonts w:eastAsia="Calibri" w:cs="Times New Roman"/>
          <w:sz w:val="28"/>
          <w:szCs w:val="28"/>
        </w:rPr>
        <w:t>а</w:t>
      </w:r>
      <w:r w:rsidR="00FA70A3">
        <w:rPr>
          <w:rFonts w:eastAsia="Calibri" w:cs="Times New Roman"/>
          <w:sz w:val="28"/>
          <w:szCs w:val="28"/>
        </w:rPr>
        <w:t>ивания</w:t>
      </w:r>
      <w:r w:rsidRPr="0076046B">
        <w:rPr>
          <w:rFonts w:eastAsia="Calibri" w:cs="Times New Roman"/>
          <w:sz w:val="28"/>
          <w:szCs w:val="28"/>
        </w:rPr>
        <w:t xml:space="preserve"> системы коррекционно-развивающего обучения является </w:t>
      </w:r>
      <w:r w:rsidR="00FA70A3">
        <w:rPr>
          <w:rFonts w:eastAsia="Calibri" w:cs="Times New Roman"/>
          <w:sz w:val="28"/>
          <w:szCs w:val="28"/>
        </w:rPr>
        <w:t>проведение</w:t>
      </w:r>
      <w:r w:rsidR="000005AB" w:rsidRPr="0076046B">
        <w:rPr>
          <w:rFonts w:eastAsia="Calibri" w:cs="Times New Roman"/>
          <w:sz w:val="28"/>
          <w:szCs w:val="28"/>
        </w:rPr>
        <w:t xml:space="preserve"> наблюдения</w:t>
      </w:r>
      <w:r w:rsidRPr="0076046B">
        <w:rPr>
          <w:rFonts w:eastAsia="Calibri" w:cs="Times New Roman"/>
          <w:sz w:val="28"/>
          <w:szCs w:val="28"/>
        </w:rPr>
        <w:t xml:space="preserve"> </w:t>
      </w:r>
      <w:r w:rsidR="002E31D1" w:rsidRPr="0076046B">
        <w:rPr>
          <w:rFonts w:eastAsia="Calibri" w:cs="Times New Roman"/>
          <w:sz w:val="28"/>
          <w:szCs w:val="28"/>
        </w:rPr>
        <w:t>за продвижением каждого ребе</w:t>
      </w:r>
      <w:r w:rsidR="002E31D1" w:rsidRPr="0076046B">
        <w:rPr>
          <w:rFonts w:eastAsia="Calibri" w:cs="Times New Roman"/>
          <w:sz w:val="28"/>
          <w:szCs w:val="28"/>
        </w:rPr>
        <w:t>н</w:t>
      </w:r>
      <w:r w:rsidR="002E31D1" w:rsidRPr="0076046B">
        <w:rPr>
          <w:rFonts w:eastAsia="Calibri" w:cs="Times New Roman"/>
          <w:sz w:val="28"/>
          <w:szCs w:val="28"/>
        </w:rPr>
        <w:t>ка,</w:t>
      </w:r>
      <w:r w:rsidRPr="0076046B">
        <w:rPr>
          <w:rFonts w:eastAsia="Calibri" w:cs="Times New Roman"/>
          <w:sz w:val="28"/>
          <w:szCs w:val="28"/>
        </w:rPr>
        <w:t xml:space="preserve"> </w:t>
      </w:r>
      <w:r w:rsidR="002E31D1" w:rsidRPr="0076046B">
        <w:rPr>
          <w:rFonts w:eastAsia="Times New Roman" w:cs="Times New Roman"/>
          <w:sz w:val="28"/>
          <w:szCs w:val="28"/>
          <w:lang w:eastAsia="ru-RU"/>
        </w:rPr>
        <w:t xml:space="preserve">что осуществляется с </w:t>
      </w:r>
      <w:r w:rsidR="00D17027" w:rsidRPr="0076046B">
        <w:rPr>
          <w:rFonts w:eastAsia="Times New Roman" w:cs="Times New Roman"/>
          <w:sz w:val="28"/>
          <w:szCs w:val="28"/>
          <w:lang w:eastAsia="ru-RU"/>
        </w:rPr>
        <w:t>использование</w:t>
      </w:r>
      <w:r w:rsidR="002E31D1" w:rsidRPr="0076046B">
        <w:rPr>
          <w:rFonts w:eastAsia="Times New Roman" w:cs="Times New Roman"/>
          <w:sz w:val="28"/>
          <w:szCs w:val="28"/>
          <w:lang w:eastAsia="ru-RU"/>
        </w:rPr>
        <w:t>м</w:t>
      </w:r>
      <w:r w:rsidR="00B71FCA" w:rsidRPr="0076046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10681" w:rsidRPr="0076046B">
        <w:rPr>
          <w:rFonts w:eastAsia="Times New Roman" w:cs="Times New Roman"/>
          <w:sz w:val="28"/>
          <w:szCs w:val="28"/>
          <w:lang w:eastAsia="ru-RU"/>
        </w:rPr>
        <w:t>«И</w:t>
      </w:r>
      <w:r w:rsidR="00B71FCA" w:rsidRPr="0076046B">
        <w:rPr>
          <w:rFonts w:eastAsia="Times New Roman" w:cs="Times New Roman"/>
          <w:sz w:val="28"/>
          <w:szCs w:val="28"/>
          <w:lang w:eastAsia="ru-RU"/>
        </w:rPr>
        <w:t>ндивидуальной карты учёта д</w:t>
      </w:r>
      <w:r w:rsidR="00B71FCA" w:rsidRPr="0076046B">
        <w:rPr>
          <w:rFonts w:eastAsia="Times New Roman" w:cs="Times New Roman"/>
          <w:sz w:val="28"/>
          <w:szCs w:val="28"/>
          <w:lang w:eastAsia="ru-RU"/>
        </w:rPr>
        <w:t>и</w:t>
      </w:r>
      <w:r w:rsidR="00B71FCA" w:rsidRPr="0076046B">
        <w:rPr>
          <w:rFonts w:eastAsia="Times New Roman" w:cs="Times New Roman"/>
          <w:sz w:val="28"/>
          <w:szCs w:val="28"/>
          <w:lang w:eastAsia="ru-RU"/>
        </w:rPr>
        <w:t>намики развития ребенка</w:t>
      </w:r>
      <w:r w:rsidR="00E456B2">
        <w:rPr>
          <w:rFonts w:eastAsia="Times New Roman" w:cs="Times New Roman"/>
          <w:sz w:val="28"/>
          <w:szCs w:val="28"/>
          <w:lang w:eastAsia="ru-RU"/>
        </w:rPr>
        <w:t xml:space="preserve"> (ИКД)</w:t>
      </w:r>
      <w:r w:rsidR="00110681" w:rsidRPr="0076046B">
        <w:rPr>
          <w:rFonts w:eastAsia="Times New Roman" w:cs="Times New Roman"/>
          <w:sz w:val="28"/>
          <w:szCs w:val="28"/>
          <w:lang w:eastAsia="ru-RU"/>
        </w:rPr>
        <w:t>» (Приложение 1).</w:t>
      </w:r>
      <w:r w:rsidR="00A21F03" w:rsidRPr="0076046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456B2">
        <w:rPr>
          <w:rFonts w:eastAsia="Times New Roman" w:cs="Times New Roman"/>
          <w:sz w:val="28"/>
          <w:szCs w:val="28"/>
          <w:lang w:eastAsia="ru-RU"/>
        </w:rPr>
        <w:t>ИКД</w:t>
      </w:r>
      <w:r w:rsidR="00043EAD" w:rsidRPr="0076046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A70A3">
        <w:rPr>
          <w:rFonts w:eastAsia="Times New Roman" w:cs="Times New Roman"/>
          <w:sz w:val="28"/>
          <w:szCs w:val="28"/>
          <w:lang w:eastAsia="ru-RU"/>
        </w:rPr>
        <w:t>по шаблону заполн</w:t>
      </w:r>
      <w:r w:rsidR="00FA70A3">
        <w:rPr>
          <w:rFonts w:eastAsia="Times New Roman" w:cs="Times New Roman"/>
          <w:sz w:val="28"/>
          <w:szCs w:val="28"/>
          <w:lang w:eastAsia="ru-RU"/>
        </w:rPr>
        <w:t>я</w:t>
      </w:r>
      <w:r w:rsidR="00FA70A3">
        <w:rPr>
          <w:rFonts w:eastAsia="Times New Roman" w:cs="Times New Roman"/>
          <w:sz w:val="28"/>
          <w:szCs w:val="28"/>
          <w:lang w:eastAsia="ru-RU"/>
        </w:rPr>
        <w:t>ется</w:t>
      </w:r>
      <w:r w:rsidR="00E161A1" w:rsidRPr="0076046B">
        <w:rPr>
          <w:rFonts w:eastAsia="Times New Roman" w:cs="Times New Roman"/>
          <w:sz w:val="28"/>
          <w:szCs w:val="28"/>
          <w:lang w:eastAsia="ru-RU"/>
        </w:rPr>
        <w:t xml:space="preserve"> классным руководителем</w:t>
      </w:r>
      <w:r w:rsidR="00043EAD" w:rsidRPr="0076046B">
        <w:rPr>
          <w:rFonts w:eastAsia="Times New Roman" w:cs="Times New Roman"/>
          <w:sz w:val="28"/>
          <w:szCs w:val="28"/>
          <w:lang w:eastAsia="ru-RU"/>
        </w:rPr>
        <w:t xml:space="preserve"> на каждого обучающегося, имеющего закл</w:t>
      </w:r>
      <w:r w:rsidR="00043EAD" w:rsidRPr="0076046B">
        <w:rPr>
          <w:rFonts w:eastAsia="Times New Roman" w:cs="Times New Roman"/>
          <w:sz w:val="28"/>
          <w:szCs w:val="28"/>
          <w:lang w:eastAsia="ru-RU"/>
        </w:rPr>
        <w:t>ю</w:t>
      </w:r>
      <w:r w:rsidR="00043EAD" w:rsidRPr="0076046B">
        <w:rPr>
          <w:rFonts w:eastAsia="Times New Roman" w:cs="Times New Roman"/>
          <w:sz w:val="28"/>
          <w:szCs w:val="28"/>
          <w:lang w:eastAsia="ru-RU"/>
        </w:rPr>
        <w:t xml:space="preserve">чение </w:t>
      </w:r>
      <w:r w:rsidR="00E161A1" w:rsidRPr="0076046B">
        <w:rPr>
          <w:rFonts w:eastAsia="Times New Roman" w:cs="Times New Roman"/>
          <w:sz w:val="28"/>
          <w:szCs w:val="28"/>
          <w:lang w:eastAsia="ru-RU"/>
        </w:rPr>
        <w:t>ПМПК</w:t>
      </w:r>
      <w:r w:rsidR="003D5063" w:rsidRPr="0076046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отражает динам</w:t>
      </w:r>
      <w:r w:rsidR="003D5063" w:rsidRPr="0076046B">
        <w:rPr>
          <w:rFonts w:eastAsia="Times New Roman" w:cs="Times New Roman"/>
          <w:sz w:val="28"/>
          <w:szCs w:val="28"/>
          <w:lang w:bidi="en-US"/>
        </w:rPr>
        <w:t xml:space="preserve">ику развития </w:t>
      </w:r>
      <w:r w:rsidR="00F126DE" w:rsidRPr="0076046B">
        <w:rPr>
          <w:rFonts w:eastAsia="Times New Roman" w:cs="Times New Roman"/>
          <w:sz w:val="28"/>
          <w:szCs w:val="28"/>
          <w:lang w:bidi="en-US"/>
        </w:rPr>
        <w:t>школьни</w:t>
      </w:r>
      <w:r w:rsidR="003D5063" w:rsidRPr="0076046B">
        <w:rPr>
          <w:rFonts w:eastAsia="Times New Roman" w:cs="Times New Roman"/>
          <w:sz w:val="28"/>
          <w:szCs w:val="28"/>
          <w:lang w:bidi="en-US"/>
        </w:rPr>
        <w:t xml:space="preserve">ка в течение 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 xml:space="preserve">каждого учебного года и хранится в </w:t>
      </w:r>
      <w:r w:rsidR="00F126DE" w:rsidRPr="0076046B">
        <w:rPr>
          <w:rFonts w:eastAsia="Times New Roman" w:cs="Times New Roman"/>
          <w:sz w:val="28"/>
          <w:szCs w:val="28"/>
          <w:lang w:bidi="en-US"/>
        </w:rPr>
        <w:t>личном деле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 xml:space="preserve"> до завершения </w:t>
      </w:r>
      <w:r w:rsidR="003455C0" w:rsidRPr="0076046B">
        <w:rPr>
          <w:rFonts w:eastAsia="Times New Roman" w:cs="Times New Roman"/>
          <w:sz w:val="28"/>
          <w:szCs w:val="28"/>
          <w:lang w:bidi="en-US"/>
        </w:rPr>
        <w:t>обучающимся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 xml:space="preserve"> обр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а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зования в данном учреждении</w:t>
      </w:r>
      <w:r w:rsidR="000005AB" w:rsidRPr="0076046B">
        <w:rPr>
          <w:rFonts w:eastAsia="Times New Roman" w:cs="Times New Roman"/>
          <w:sz w:val="28"/>
          <w:szCs w:val="28"/>
          <w:lang w:bidi="en-US"/>
        </w:rPr>
        <w:t xml:space="preserve"> или данном классе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.</w:t>
      </w:r>
      <w:r w:rsidR="004D46F6" w:rsidRPr="0076046B">
        <w:rPr>
          <w:rFonts w:eastAsia="Calibri" w:cs="Times New Roman"/>
          <w:sz w:val="28"/>
          <w:szCs w:val="28"/>
        </w:rPr>
        <w:t xml:space="preserve"> </w:t>
      </w:r>
      <w:r w:rsidR="00F126DE" w:rsidRPr="0076046B">
        <w:rPr>
          <w:rFonts w:eastAsia="Calibri" w:cs="Times New Roman"/>
          <w:sz w:val="28"/>
          <w:szCs w:val="28"/>
        </w:rPr>
        <w:t>Чем полезна в работе уч</w:t>
      </w:r>
      <w:r w:rsidR="00F126DE" w:rsidRPr="0076046B">
        <w:rPr>
          <w:rFonts w:eastAsia="Calibri" w:cs="Times New Roman"/>
          <w:sz w:val="28"/>
          <w:szCs w:val="28"/>
        </w:rPr>
        <w:t>и</w:t>
      </w:r>
      <w:r w:rsidR="00F126DE" w:rsidRPr="0076046B">
        <w:rPr>
          <w:rFonts w:eastAsia="Calibri" w:cs="Times New Roman"/>
          <w:sz w:val="28"/>
          <w:szCs w:val="28"/>
        </w:rPr>
        <w:t xml:space="preserve">теля данная </w:t>
      </w:r>
      <w:r w:rsidR="00E456B2">
        <w:rPr>
          <w:rFonts w:eastAsia="Calibri" w:cs="Times New Roman"/>
          <w:sz w:val="28"/>
          <w:szCs w:val="28"/>
        </w:rPr>
        <w:t>ИКД</w:t>
      </w:r>
      <w:r w:rsidR="00F126DE" w:rsidRPr="0076046B">
        <w:rPr>
          <w:rFonts w:eastAsia="Calibri" w:cs="Times New Roman"/>
          <w:sz w:val="28"/>
          <w:szCs w:val="28"/>
        </w:rPr>
        <w:t xml:space="preserve">, ведь не скрою, она трудоемка в заполнении? 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Во-первых, </w:t>
      </w:r>
      <w:r w:rsidR="00E456B2">
        <w:rPr>
          <w:rFonts w:eastAsia="Times New Roman" w:cs="Times New Roman"/>
          <w:sz w:val="28"/>
          <w:szCs w:val="28"/>
          <w:lang w:bidi="en-US"/>
        </w:rPr>
        <w:lastRenderedPageBreak/>
        <w:t>ИКД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4D46F6" w:rsidRPr="0076046B">
        <w:rPr>
          <w:rFonts w:eastAsia="Times New Roman" w:cs="Times New Roman"/>
          <w:sz w:val="28"/>
          <w:szCs w:val="28"/>
          <w:lang w:bidi="en-US"/>
        </w:rPr>
        <w:t>используется при повторном прохождении и обследовании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 xml:space="preserve"> специал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и</w:t>
      </w:r>
      <w:r w:rsidR="00043EAD" w:rsidRPr="0076046B">
        <w:rPr>
          <w:rFonts w:eastAsia="Times New Roman" w:cs="Times New Roman"/>
          <w:sz w:val="28"/>
          <w:szCs w:val="28"/>
          <w:lang w:bidi="en-US"/>
        </w:rPr>
        <w:t>стами ПМПК</w:t>
      </w:r>
      <w:r w:rsidR="003C4398" w:rsidRPr="0076046B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нашего ученика </w:t>
      </w:r>
      <w:r w:rsidR="003C4398" w:rsidRPr="0076046B">
        <w:rPr>
          <w:rFonts w:eastAsia="Times New Roman" w:cs="Times New Roman"/>
          <w:sz w:val="28"/>
          <w:szCs w:val="28"/>
          <w:lang w:bidi="en-US"/>
        </w:rPr>
        <w:t>для составления наиболее объективной карт</w:t>
      </w:r>
      <w:r w:rsidR="003C4398" w:rsidRPr="0076046B">
        <w:rPr>
          <w:rFonts w:eastAsia="Times New Roman" w:cs="Times New Roman"/>
          <w:sz w:val="28"/>
          <w:szCs w:val="28"/>
          <w:lang w:bidi="en-US"/>
        </w:rPr>
        <w:t>и</w:t>
      </w:r>
      <w:r w:rsidR="003C4398" w:rsidRPr="0076046B">
        <w:rPr>
          <w:rFonts w:eastAsia="Times New Roman" w:cs="Times New Roman"/>
          <w:sz w:val="28"/>
          <w:szCs w:val="28"/>
          <w:lang w:bidi="en-US"/>
        </w:rPr>
        <w:t>ны развития ребенка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, выбора дальнейшей программы обучения</w:t>
      </w:r>
      <w:r w:rsidR="003C4398" w:rsidRPr="0076046B">
        <w:rPr>
          <w:rFonts w:eastAsia="Times New Roman" w:cs="Times New Roman"/>
          <w:sz w:val="28"/>
          <w:szCs w:val="28"/>
          <w:lang w:bidi="en-US"/>
        </w:rPr>
        <w:t>.</w:t>
      </w:r>
      <w:r w:rsidR="00046F2B" w:rsidRPr="0076046B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Во-вторых, карта необходима педагогу, заинтересованному в успешности его подопечн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о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го, чтобы составить индивидуальный маршрут, учитывая </w:t>
      </w:r>
      <w:r w:rsidR="00FA70A3">
        <w:rPr>
          <w:rFonts w:eastAsia="Times New Roman" w:cs="Times New Roman"/>
          <w:sz w:val="28"/>
          <w:szCs w:val="28"/>
          <w:lang w:bidi="en-US"/>
        </w:rPr>
        <w:t xml:space="preserve">выявленные 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нар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у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шенные функции </w:t>
      </w:r>
      <w:r w:rsidR="00FA70A3">
        <w:rPr>
          <w:rFonts w:eastAsia="Times New Roman" w:cs="Times New Roman"/>
          <w:sz w:val="28"/>
          <w:szCs w:val="28"/>
          <w:lang w:bidi="en-US"/>
        </w:rPr>
        <w:t xml:space="preserve">в 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>обуче</w:t>
      </w:r>
      <w:r w:rsidR="00FA70A3">
        <w:rPr>
          <w:rFonts w:eastAsia="Times New Roman" w:cs="Times New Roman"/>
          <w:sz w:val="28"/>
          <w:szCs w:val="28"/>
          <w:lang w:bidi="en-US"/>
        </w:rPr>
        <w:t>нии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 и раз</w:t>
      </w:r>
      <w:r w:rsidR="00FA70A3">
        <w:rPr>
          <w:rFonts w:eastAsia="Times New Roman" w:cs="Times New Roman"/>
          <w:sz w:val="28"/>
          <w:szCs w:val="28"/>
          <w:lang w:bidi="en-US"/>
        </w:rPr>
        <w:t>витии</w:t>
      </w:r>
      <w:r w:rsidR="00AF72DE" w:rsidRPr="0076046B">
        <w:rPr>
          <w:rFonts w:eastAsia="Times New Roman" w:cs="Times New Roman"/>
          <w:sz w:val="28"/>
          <w:szCs w:val="28"/>
          <w:lang w:bidi="en-US"/>
        </w:rPr>
        <w:t xml:space="preserve"> ребенка.</w:t>
      </w:r>
    </w:p>
    <w:p w:rsidR="009E428C" w:rsidRDefault="00FF4E66" w:rsidP="0076046B">
      <w:pPr>
        <w:pStyle w:val="c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6046B">
        <w:rPr>
          <w:sz w:val="28"/>
          <w:szCs w:val="28"/>
          <w:lang w:bidi="en-US"/>
        </w:rPr>
        <w:t>Чтобы справиться со сложной задачей</w:t>
      </w:r>
      <w:r w:rsidR="00A563C1" w:rsidRPr="0076046B">
        <w:rPr>
          <w:sz w:val="28"/>
          <w:szCs w:val="28"/>
          <w:lang w:bidi="en-US"/>
        </w:rPr>
        <w:t xml:space="preserve"> коррекционной работы и</w:t>
      </w:r>
      <w:r w:rsidRPr="0076046B">
        <w:rPr>
          <w:sz w:val="28"/>
          <w:szCs w:val="28"/>
          <w:lang w:bidi="en-US"/>
        </w:rPr>
        <w:t xml:space="preserve"> внес</w:t>
      </w:r>
      <w:r w:rsidRPr="0076046B">
        <w:rPr>
          <w:sz w:val="28"/>
          <w:szCs w:val="28"/>
          <w:lang w:bidi="en-US"/>
        </w:rPr>
        <w:t>е</w:t>
      </w:r>
      <w:r w:rsidRPr="0076046B">
        <w:rPr>
          <w:sz w:val="28"/>
          <w:szCs w:val="28"/>
          <w:lang w:bidi="en-US"/>
        </w:rPr>
        <w:t xml:space="preserve">ния результатов наблюдений в </w:t>
      </w:r>
      <w:r w:rsidR="000E0B66">
        <w:rPr>
          <w:sz w:val="28"/>
          <w:szCs w:val="28"/>
          <w:lang w:bidi="en-US"/>
        </w:rPr>
        <w:t>ИКД</w:t>
      </w:r>
      <w:r w:rsidRPr="0076046B">
        <w:rPr>
          <w:sz w:val="28"/>
          <w:szCs w:val="28"/>
          <w:lang w:bidi="en-US"/>
        </w:rPr>
        <w:t xml:space="preserve">, </w:t>
      </w:r>
      <w:r w:rsidR="00D9430E" w:rsidRPr="0076046B">
        <w:rPr>
          <w:sz w:val="28"/>
          <w:szCs w:val="28"/>
          <w:lang w:bidi="en-US"/>
        </w:rPr>
        <w:t>формиров</w:t>
      </w:r>
      <w:r w:rsidR="00A563C1" w:rsidRPr="0076046B">
        <w:rPr>
          <w:sz w:val="28"/>
          <w:szCs w:val="28"/>
          <w:lang w:bidi="en-US"/>
        </w:rPr>
        <w:t>ания рекомендаций и форм</w:t>
      </w:r>
      <w:r w:rsidR="00A563C1" w:rsidRPr="0076046B">
        <w:rPr>
          <w:sz w:val="28"/>
          <w:szCs w:val="28"/>
          <w:lang w:bidi="en-US"/>
        </w:rPr>
        <w:t>у</w:t>
      </w:r>
      <w:r w:rsidR="00A563C1" w:rsidRPr="0076046B">
        <w:rPr>
          <w:sz w:val="28"/>
          <w:szCs w:val="28"/>
          <w:lang w:bidi="en-US"/>
        </w:rPr>
        <w:t>лировки</w:t>
      </w:r>
      <w:r w:rsidR="00D9430E" w:rsidRPr="0076046B">
        <w:rPr>
          <w:sz w:val="28"/>
          <w:szCs w:val="28"/>
          <w:lang w:bidi="en-US"/>
        </w:rPr>
        <w:t xml:space="preserve"> выводов</w:t>
      </w:r>
      <w:r w:rsidR="00B9314E" w:rsidRPr="0076046B">
        <w:rPr>
          <w:sz w:val="28"/>
          <w:szCs w:val="28"/>
          <w:lang w:bidi="en-US"/>
        </w:rPr>
        <w:t>, каждый педагог</w:t>
      </w:r>
      <w:r w:rsidR="00D9430E" w:rsidRPr="0076046B">
        <w:rPr>
          <w:sz w:val="28"/>
          <w:szCs w:val="28"/>
          <w:lang w:bidi="en-US"/>
        </w:rPr>
        <w:t xml:space="preserve"> прошел обучение на курсах </w:t>
      </w:r>
      <w:r w:rsidR="00B9314E" w:rsidRPr="0076046B">
        <w:rPr>
          <w:sz w:val="28"/>
          <w:szCs w:val="28"/>
          <w:lang w:bidi="en-US"/>
        </w:rPr>
        <w:t xml:space="preserve">по работе с детьми с ЗПР на базе </w:t>
      </w:r>
      <w:proofErr w:type="spellStart"/>
      <w:r w:rsidR="00B9314E" w:rsidRPr="0076046B">
        <w:rPr>
          <w:sz w:val="28"/>
          <w:szCs w:val="28"/>
          <w:lang w:bidi="en-US"/>
        </w:rPr>
        <w:t>УрГПУ</w:t>
      </w:r>
      <w:proofErr w:type="spellEnd"/>
      <w:r w:rsidR="00B9314E" w:rsidRPr="0076046B">
        <w:rPr>
          <w:sz w:val="28"/>
          <w:szCs w:val="28"/>
          <w:lang w:bidi="en-US"/>
        </w:rPr>
        <w:t xml:space="preserve"> и </w:t>
      </w:r>
      <w:r w:rsidR="001119F4" w:rsidRPr="0076046B">
        <w:rPr>
          <w:bCs/>
          <w:sz w:val="28"/>
          <w:szCs w:val="28"/>
        </w:rPr>
        <w:t xml:space="preserve">ГБОУ ДПО СО «ИРО». </w:t>
      </w:r>
      <w:r w:rsidR="008C06D6" w:rsidRPr="0076046B">
        <w:rPr>
          <w:bCs/>
          <w:sz w:val="28"/>
          <w:szCs w:val="28"/>
        </w:rPr>
        <w:t>Дополнительно</w:t>
      </w:r>
      <w:r w:rsidR="001405CF" w:rsidRPr="0076046B">
        <w:rPr>
          <w:bCs/>
          <w:sz w:val="28"/>
          <w:szCs w:val="28"/>
        </w:rPr>
        <w:t xml:space="preserve"> в школе 1 раз в четверть проводя</w:t>
      </w:r>
      <w:r w:rsidR="007C61C3" w:rsidRPr="0076046B">
        <w:rPr>
          <w:bCs/>
          <w:sz w:val="28"/>
          <w:szCs w:val="28"/>
        </w:rPr>
        <w:t>тся</w:t>
      </w:r>
      <w:r w:rsidR="001405CF" w:rsidRPr="0076046B">
        <w:rPr>
          <w:bCs/>
          <w:sz w:val="28"/>
          <w:szCs w:val="28"/>
        </w:rPr>
        <w:t xml:space="preserve"> обучающие</w:t>
      </w:r>
      <w:r w:rsidR="008C06D6" w:rsidRPr="0076046B">
        <w:rPr>
          <w:bCs/>
          <w:sz w:val="28"/>
          <w:szCs w:val="28"/>
        </w:rPr>
        <w:t xml:space="preserve"> семинар</w:t>
      </w:r>
      <w:r w:rsidR="001405CF" w:rsidRPr="0076046B">
        <w:rPr>
          <w:bCs/>
          <w:sz w:val="28"/>
          <w:szCs w:val="28"/>
        </w:rPr>
        <w:t>ы</w:t>
      </w:r>
      <w:r w:rsidR="008C06D6" w:rsidRPr="0076046B">
        <w:rPr>
          <w:bCs/>
          <w:sz w:val="28"/>
          <w:szCs w:val="28"/>
        </w:rPr>
        <w:t xml:space="preserve"> с педагогами по</w:t>
      </w:r>
      <w:r w:rsidR="007C61C3" w:rsidRPr="0076046B">
        <w:rPr>
          <w:bCs/>
          <w:sz w:val="28"/>
          <w:szCs w:val="28"/>
        </w:rPr>
        <w:t xml:space="preserve"> в</w:t>
      </w:r>
      <w:r w:rsidR="007C61C3" w:rsidRPr="0076046B">
        <w:rPr>
          <w:bCs/>
          <w:sz w:val="28"/>
          <w:szCs w:val="28"/>
        </w:rPr>
        <w:t>ы</w:t>
      </w:r>
      <w:r w:rsidR="007C61C3" w:rsidRPr="0076046B">
        <w:rPr>
          <w:bCs/>
          <w:sz w:val="28"/>
          <w:szCs w:val="28"/>
        </w:rPr>
        <w:t xml:space="preserve">яснению специфики основополагающих понятий и </w:t>
      </w:r>
      <w:r w:rsidR="00563DF0" w:rsidRPr="0076046B">
        <w:rPr>
          <w:bCs/>
          <w:sz w:val="28"/>
          <w:szCs w:val="28"/>
        </w:rPr>
        <w:t>разъясне</w:t>
      </w:r>
      <w:r w:rsidR="00150765" w:rsidRPr="0076046B">
        <w:rPr>
          <w:bCs/>
          <w:sz w:val="28"/>
          <w:szCs w:val="28"/>
        </w:rPr>
        <w:t xml:space="preserve">нию диагностик. </w:t>
      </w:r>
    </w:p>
    <w:p w:rsidR="0076046B" w:rsidRPr="0076046B" w:rsidRDefault="0076046B" w:rsidP="0076046B">
      <w:pPr>
        <w:pStyle w:val="c5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76046B">
        <w:rPr>
          <w:color w:val="000000"/>
          <w:sz w:val="28"/>
          <w:szCs w:val="28"/>
        </w:rPr>
        <w:t>Педагогическая диагностика – особый вид деятельности, на</w:t>
      </w:r>
      <w:r w:rsidR="009E428C">
        <w:rPr>
          <w:color w:val="000000"/>
          <w:sz w:val="28"/>
          <w:szCs w:val="28"/>
        </w:rPr>
        <w:t xml:space="preserve">правленный на изучение ребенка </w:t>
      </w:r>
      <w:r w:rsidR="00CF1590">
        <w:rPr>
          <w:color w:val="000000"/>
          <w:sz w:val="28"/>
          <w:szCs w:val="28"/>
        </w:rPr>
        <w:t>школьного возраста</w:t>
      </w:r>
      <w:r w:rsidRPr="0076046B">
        <w:rPr>
          <w:color w:val="000000"/>
          <w:sz w:val="28"/>
          <w:szCs w:val="28"/>
        </w:rPr>
        <w:t xml:space="preserve"> для познания его индивидуальности и оценки его развития как субъекта </w:t>
      </w:r>
      <w:r w:rsidR="00CF1590">
        <w:rPr>
          <w:color w:val="000000"/>
          <w:sz w:val="28"/>
          <w:szCs w:val="28"/>
        </w:rPr>
        <w:t>образов</w:t>
      </w:r>
      <w:r w:rsidRPr="0076046B">
        <w:rPr>
          <w:color w:val="000000"/>
          <w:sz w:val="28"/>
          <w:szCs w:val="28"/>
        </w:rPr>
        <w:t>ания; на понимание мотивов его поступков, видение скрытых резервов личностного развития, предвидение его поведения в будущем. Диагностическая деятельность является начал</w:t>
      </w:r>
      <w:r w:rsidRPr="0076046B">
        <w:rPr>
          <w:color w:val="000000"/>
          <w:sz w:val="28"/>
          <w:szCs w:val="28"/>
        </w:rPr>
        <w:t>ь</w:t>
      </w:r>
      <w:r w:rsidRPr="0076046B">
        <w:rPr>
          <w:color w:val="000000"/>
          <w:sz w:val="28"/>
          <w:szCs w:val="28"/>
        </w:rPr>
        <w:t>ным этапом педагогического проектирования, позволяя определить актуал</w:t>
      </w:r>
      <w:r w:rsidRPr="0076046B">
        <w:rPr>
          <w:color w:val="000000"/>
          <w:sz w:val="28"/>
          <w:szCs w:val="28"/>
        </w:rPr>
        <w:t>ь</w:t>
      </w:r>
      <w:r w:rsidRPr="0076046B">
        <w:rPr>
          <w:color w:val="000000"/>
          <w:sz w:val="28"/>
          <w:szCs w:val="28"/>
        </w:rPr>
        <w:t>ные образовательные задачи, индивидуализировать образовательный пр</w:t>
      </w:r>
      <w:r w:rsidRPr="0076046B">
        <w:rPr>
          <w:color w:val="000000"/>
          <w:sz w:val="28"/>
          <w:szCs w:val="28"/>
        </w:rPr>
        <w:t>о</w:t>
      </w:r>
      <w:r w:rsidRPr="0076046B">
        <w:rPr>
          <w:color w:val="000000"/>
          <w:sz w:val="28"/>
          <w:szCs w:val="28"/>
        </w:rPr>
        <w:t>цесс, и завершает цепочку по решению этих задач, поскольку направлена на выявление результативности образовательного процесса.</w:t>
      </w:r>
      <w:r w:rsidRPr="0076046B">
        <w:rPr>
          <w:rFonts w:ascii="Calibri" w:hAnsi="Calibri"/>
          <w:b/>
          <w:bCs/>
          <w:color w:val="000000"/>
          <w:sz w:val="28"/>
          <w:szCs w:val="28"/>
        </w:rPr>
        <w:t> </w:t>
      </w:r>
    </w:p>
    <w:p w:rsidR="0076046B" w:rsidRPr="0076046B" w:rsidRDefault="0076046B" w:rsidP="0076046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Познание и понимание педагогом ребенка определяет использование им преимущественно мало</w:t>
      </w:r>
      <w:r w:rsidR="009E428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ормализованных диагностических методов, в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дущими среди которых являются наблюдение проявлений ребенка в деятел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ь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ности и общении с другими субъектами педагогического процесса, а также свободные беседы с детьми. В качестве дополнительных методов использ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ются анализ продуктов деятельности, простые тесты, специальные диагн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стические ситуации.</w:t>
      </w:r>
    </w:p>
    <w:p w:rsidR="0076046B" w:rsidRPr="0076046B" w:rsidRDefault="0076046B" w:rsidP="0076046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 Педагогическая диагностика направлена на изучение: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деятельностных</w:t>
      </w:r>
      <w:proofErr w:type="spellEnd"/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умений ребенка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интересов, предпочтений, склонностей ребенка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личностных особенностей ребенка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поведенческих проявлений ребенка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особенностей взаимодействия ребенка со сверстниками</w:t>
      </w:r>
    </w:p>
    <w:p w:rsidR="0076046B" w:rsidRPr="0076046B" w:rsidRDefault="0076046B" w:rsidP="0076046B">
      <w:pPr>
        <w:numPr>
          <w:ilvl w:val="0"/>
          <w:numId w:val="7"/>
        </w:numPr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особенностей взаимодействия ребенка </w:t>
      </w:r>
      <w:proofErr w:type="gramStart"/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604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</w:t>
      </w:r>
      <w:r w:rsidR="000D3EA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9E428C" w:rsidRDefault="001F5507" w:rsidP="0076046B">
      <w:pPr>
        <w:spacing w:after="0" w:line="240" w:lineRule="auto"/>
        <w:ind w:firstLine="708"/>
        <w:jc w:val="both"/>
        <w:rPr>
          <w:sz w:val="28"/>
          <w:szCs w:val="28"/>
        </w:rPr>
      </w:pPr>
      <w:r w:rsidRPr="0076046B">
        <w:rPr>
          <w:sz w:val="28"/>
          <w:szCs w:val="28"/>
        </w:rPr>
        <w:t>Например, при выполнении письменных работ обнаруживаются весьма характерные для детей рассматриваемой категории просчеты в действиях, необходимых для правильного выполнения задания. Об этом свидетельств</w:t>
      </w:r>
      <w:r w:rsidRPr="0076046B">
        <w:rPr>
          <w:sz w:val="28"/>
          <w:szCs w:val="28"/>
        </w:rPr>
        <w:t>у</w:t>
      </w:r>
      <w:r w:rsidRPr="0076046B">
        <w:rPr>
          <w:sz w:val="28"/>
          <w:szCs w:val="28"/>
        </w:rPr>
        <w:t>ют многочисленные исправления, производимые ребенком по ходу работы, большое количество ошибок, остающихся неисправленными, частое наруш</w:t>
      </w:r>
      <w:r w:rsidRPr="0076046B">
        <w:rPr>
          <w:sz w:val="28"/>
          <w:szCs w:val="28"/>
        </w:rPr>
        <w:t>е</w:t>
      </w:r>
      <w:r w:rsidRPr="0076046B">
        <w:rPr>
          <w:sz w:val="28"/>
          <w:szCs w:val="28"/>
        </w:rPr>
        <w:t xml:space="preserve">ние последовательности действий и пропуска отдельных звеньев задания. Подобные недостатки во многих случаях можно объяснить импульсивностью таких учеников, недостаточной </w:t>
      </w:r>
      <w:proofErr w:type="spellStart"/>
      <w:r w:rsidRPr="0076046B">
        <w:rPr>
          <w:sz w:val="28"/>
          <w:szCs w:val="28"/>
        </w:rPr>
        <w:t>сформированностью</w:t>
      </w:r>
      <w:proofErr w:type="spellEnd"/>
      <w:r w:rsidRPr="0076046B">
        <w:rPr>
          <w:sz w:val="28"/>
          <w:szCs w:val="28"/>
        </w:rPr>
        <w:t xml:space="preserve"> их деятельности. </w:t>
      </w:r>
      <w:r w:rsidR="009E428C">
        <w:rPr>
          <w:sz w:val="28"/>
          <w:szCs w:val="28"/>
        </w:rPr>
        <w:t xml:space="preserve">Когда появились те или иные просчеты, становятся ли они хроническими, как и в какой форме их надо исправлять, - все это отражаем в </w:t>
      </w:r>
      <w:r w:rsidR="000E0B66">
        <w:rPr>
          <w:sz w:val="28"/>
          <w:szCs w:val="28"/>
        </w:rPr>
        <w:t>ИКД</w:t>
      </w:r>
      <w:r w:rsidR="009E428C">
        <w:rPr>
          <w:sz w:val="28"/>
          <w:szCs w:val="28"/>
        </w:rPr>
        <w:t>. При помощи с</w:t>
      </w:r>
      <w:r w:rsidR="009E428C">
        <w:rPr>
          <w:sz w:val="28"/>
          <w:szCs w:val="28"/>
        </w:rPr>
        <w:t>и</w:t>
      </w:r>
      <w:r w:rsidR="009E428C">
        <w:rPr>
          <w:sz w:val="28"/>
          <w:szCs w:val="28"/>
        </w:rPr>
        <w:lastRenderedPageBreak/>
        <w:t xml:space="preserve">стематического </w:t>
      </w:r>
      <w:r w:rsidR="00D803BB">
        <w:rPr>
          <w:sz w:val="28"/>
          <w:szCs w:val="28"/>
        </w:rPr>
        <w:t>ее заполнения</w:t>
      </w:r>
      <w:r w:rsidR="009E428C">
        <w:rPr>
          <w:sz w:val="28"/>
          <w:szCs w:val="28"/>
        </w:rPr>
        <w:t xml:space="preserve"> (достаточно в начале и конце учебного года) можно </w:t>
      </w:r>
      <w:r w:rsidR="00182876">
        <w:rPr>
          <w:sz w:val="28"/>
          <w:szCs w:val="28"/>
        </w:rPr>
        <w:t>отслеживать эффективность реализуемых в работе технологий</w:t>
      </w:r>
      <w:r w:rsidR="009E428C">
        <w:rPr>
          <w:sz w:val="28"/>
          <w:szCs w:val="28"/>
        </w:rPr>
        <w:t>.</w:t>
      </w:r>
    </w:p>
    <w:p w:rsidR="006A29B2" w:rsidRPr="0076046B" w:rsidRDefault="001F5507" w:rsidP="009E428C">
      <w:pPr>
        <w:spacing w:after="0" w:line="240" w:lineRule="auto"/>
        <w:ind w:firstLine="708"/>
        <w:jc w:val="both"/>
        <w:rPr>
          <w:sz w:val="28"/>
          <w:szCs w:val="28"/>
        </w:rPr>
      </w:pPr>
      <w:r w:rsidRPr="0076046B">
        <w:rPr>
          <w:sz w:val="28"/>
          <w:szCs w:val="28"/>
        </w:rPr>
        <w:t>Но поиск эффективных средств обучения необходимо вести не только в связи с разработкой приемов и методов работы учителя, адекватных особе</w:t>
      </w:r>
      <w:r w:rsidRPr="0076046B">
        <w:rPr>
          <w:sz w:val="28"/>
          <w:szCs w:val="28"/>
        </w:rPr>
        <w:t>н</w:t>
      </w:r>
      <w:r w:rsidRPr="0076046B">
        <w:rPr>
          <w:sz w:val="28"/>
          <w:szCs w:val="28"/>
        </w:rPr>
        <w:t xml:space="preserve">ностям развития таких детей. Само содержание обучения должно приобрести коррекционную направленность. </w:t>
      </w:r>
      <w:r w:rsidR="009E428C">
        <w:rPr>
          <w:sz w:val="28"/>
          <w:szCs w:val="28"/>
        </w:rPr>
        <w:t>В данной системе</w:t>
      </w:r>
      <w:r w:rsidRPr="0076046B">
        <w:rPr>
          <w:sz w:val="28"/>
          <w:szCs w:val="28"/>
        </w:rPr>
        <w:t xml:space="preserve"> большое внимание отв</w:t>
      </w:r>
      <w:r w:rsidRPr="0076046B">
        <w:rPr>
          <w:sz w:val="28"/>
          <w:szCs w:val="28"/>
        </w:rPr>
        <w:t>о</w:t>
      </w:r>
      <w:r w:rsidRPr="0076046B">
        <w:rPr>
          <w:sz w:val="28"/>
          <w:szCs w:val="28"/>
        </w:rPr>
        <w:t>дится индивидуальной работе с семьей. Прежде всего, нам необходимо выя</w:t>
      </w:r>
      <w:r w:rsidRPr="0076046B">
        <w:rPr>
          <w:sz w:val="28"/>
          <w:szCs w:val="28"/>
        </w:rPr>
        <w:t>с</w:t>
      </w:r>
      <w:r w:rsidRPr="0076046B">
        <w:rPr>
          <w:sz w:val="28"/>
          <w:szCs w:val="28"/>
        </w:rPr>
        <w:t>нить, в каких условиях живет и воспитыва</w:t>
      </w:r>
      <w:r w:rsidR="00B73F38">
        <w:rPr>
          <w:sz w:val="28"/>
          <w:szCs w:val="28"/>
        </w:rPr>
        <w:t>ется ребенок, чтобы понять во</w:t>
      </w:r>
      <w:r w:rsidR="00B73F38">
        <w:rPr>
          <w:sz w:val="28"/>
          <w:szCs w:val="28"/>
        </w:rPr>
        <w:t>з</w:t>
      </w:r>
      <w:r w:rsidR="00B73F38">
        <w:rPr>
          <w:sz w:val="28"/>
          <w:szCs w:val="28"/>
        </w:rPr>
        <w:t>можности</w:t>
      </w:r>
      <w:r w:rsidRPr="0076046B">
        <w:rPr>
          <w:sz w:val="28"/>
          <w:szCs w:val="28"/>
        </w:rPr>
        <w:t xml:space="preserve"> при</w:t>
      </w:r>
      <w:r w:rsidR="00B73F38">
        <w:rPr>
          <w:sz w:val="28"/>
          <w:szCs w:val="28"/>
        </w:rPr>
        <w:t>влечения</w:t>
      </w:r>
      <w:r w:rsidRPr="0076046B">
        <w:rPr>
          <w:sz w:val="28"/>
          <w:szCs w:val="28"/>
        </w:rPr>
        <w:t xml:space="preserve"> к процес</w:t>
      </w:r>
      <w:r w:rsidR="00B73F38">
        <w:rPr>
          <w:sz w:val="28"/>
          <w:szCs w:val="28"/>
        </w:rPr>
        <w:t>су обучения родителей. Разъясняем родит</w:t>
      </w:r>
      <w:r w:rsidR="00B73F38">
        <w:rPr>
          <w:sz w:val="28"/>
          <w:szCs w:val="28"/>
        </w:rPr>
        <w:t>е</w:t>
      </w:r>
      <w:r w:rsidR="00B73F38">
        <w:rPr>
          <w:sz w:val="28"/>
          <w:szCs w:val="28"/>
        </w:rPr>
        <w:t>лям, что не</w:t>
      </w:r>
      <w:r w:rsidRPr="0076046B">
        <w:rPr>
          <w:sz w:val="28"/>
          <w:szCs w:val="28"/>
        </w:rPr>
        <w:t xml:space="preserve"> </w:t>
      </w:r>
      <w:r w:rsidR="00B73F38">
        <w:rPr>
          <w:sz w:val="28"/>
          <w:szCs w:val="28"/>
        </w:rPr>
        <w:t>надо</w:t>
      </w:r>
      <w:r w:rsidRPr="0076046B">
        <w:rPr>
          <w:sz w:val="28"/>
          <w:szCs w:val="28"/>
        </w:rPr>
        <w:t xml:space="preserve"> требовать </w:t>
      </w:r>
      <w:r w:rsidR="00B73F38">
        <w:rPr>
          <w:sz w:val="28"/>
          <w:szCs w:val="28"/>
        </w:rPr>
        <w:t xml:space="preserve">от чада </w:t>
      </w:r>
      <w:r w:rsidRPr="0076046B">
        <w:rPr>
          <w:sz w:val="28"/>
          <w:szCs w:val="28"/>
        </w:rPr>
        <w:t>идеальной дисциплины и прилежания, а</w:t>
      </w:r>
      <w:r w:rsidR="00B73F38">
        <w:rPr>
          <w:sz w:val="28"/>
          <w:szCs w:val="28"/>
        </w:rPr>
        <w:t xml:space="preserve"> стараться</w:t>
      </w:r>
      <w:r w:rsidRPr="0076046B">
        <w:rPr>
          <w:sz w:val="28"/>
          <w:szCs w:val="28"/>
        </w:rPr>
        <w:t xml:space="preserve"> мотивировать подрастающего человека </w:t>
      </w:r>
      <w:r w:rsidR="006A29B2" w:rsidRPr="0076046B">
        <w:rPr>
          <w:sz w:val="28"/>
          <w:szCs w:val="28"/>
        </w:rPr>
        <w:t>на саморазвитие и самоо</w:t>
      </w:r>
      <w:r w:rsidR="006A29B2" w:rsidRPr="0076046B">
        <w:rPr>
          <w:sz w:val="28"/>
          <w:szCs w:val="28"/>
        </w:rPr>
        <w:t>б</w:t>
      </w:r>
      <w:r w:rsidR="006A29B2" w:rsidRPr="0076046B">
        <w:rPr>
          <w:sz w:val="28"/>
          <w:szCs w:val="28"/>
        </w:rPr>
        <w:t>разование. Не со всеми родителями по социальным и физиологическим пр</w:t>
      </w:r>
      <w:r w:rsidR="006A29B2" w:rsidRPr="0076046B">
        <w:rPr>
          <w:sz w:val="28"/>
          <w:szCs w:val="28"/>
        </w:rPr>
        <w:t>и</w:t>
      </w:r>
      <w:r w:rsidR="006A29B2" w:rsidRPr="0076046B">
        <w:rPr>
          <w:sz w:val="28"/>
          <w:szCs w:val="28"/>
        </w:rPr>
        <w:t>чинам удается выстроить продуктивную работу, что и отражаем в социал</w:t>
      </w:r>
      <w:r w:rsidR="006A29B2" w:rsidRPr="0076046B">
        <w:rPr>
          <w:sz w:val="28"/>
          <w:szCs w:val="28"/>
        </w:rPr>
        <w:t>ь</w:t>
      </w:r>
      <w:r w:rsidR="006A29B2" w:rsidRPr="0076046B">
        <w:rPr>
          <w:sz w:val="28"/>
          <w:szCs w:val="28"/>
        </w:rPr>
        <w:t xml:space="preserve">ном разделе </w:t>
      </w:r>
      <w:r w:rsidR="000E0B66">
        <w:rPr>
          <w:sz w:val="28"/>
          <w:szCs w:val="28"/>
        </w:rPr>
        <w:t>ИКД</w:t>
      </w:r>
      <w:r w:rsidR="006A29B2" w:rsidRPr="0076046B">
        <w:rPr>
          <w:sz w:val="28"/>
          <w:szCs w:val="28"/>
        </w:rPr>
        <w:t>. В некоторых случаях необходимо дальнейшее привлеч</w:t>
      </w:r>
      <w:r w:rsidR="006A29B2" w:rsidRPr="0076046B">
        <w:rPr>
          <w:sz w:val="28"/>
          <w:szCs w:val="28"/>
        </w:rPr>
        <w:t>е</w:t>
      </w:r>
      <w:r w:rsidR="006A29B2" w:rsidRPr="0076046B">
        <w:rPr>
          <w:sz w:val="28"/>
          <w:szCs w:val="28"/>
        </w:rPr>
        <w:t xml:space="preserve">ние различных субъектов профилактики безнадзорности и социально-опасного положения. Для составления характеристики ребенка в социальные службы тоже необходима информация из некоторых </w:t>
      </w:r>
      <w:r w:rsidR="00182876">
        <w:rPr>
          <w:sz w:val="28"/>
          <w:szCs w:val="28"/>
        </w:rPr>
        <w:t>раздело</w:t>
      </w:r>
      <w:r w:rsidR="006A29B2" w:rsidRPr="0076046B">
        <w:rPr>
          <w:sz w:val="28"/>
          <w:szCs w:val="28"/>
        </w:rPr>
        <w:t xml:space="preserve">в карты. </w:t>
      </w:r>
    </w:p>
    <w:p w:rsidR="00E456B2" w:rsidRDefault="00427998" w:rsidP="00E456B2">
      <w:pPr>
        <w:spacing w:after="0" w:line="240" w:lineRule="auto"/>
        <w:ind w:firstLine="708"/>
        <w:jc w:val="both"/>
        <w:rPr>
          <w:sz w:val="28"/>
          <w:szCs w:val="28"/>
        </w:rPr>
      </w:pPr>
      <w:r w:rsidRPr="0076046B">
        <w:rPr>
          <w:sz w:val="28"/>
          <w:szCs w:val="28"/>
        </w:rPr>
        <w:t xml:space="preserve">Далее </w:t>
      </w:r>
      <w:r w:rsidR="006A29B2" w:rsidRPr="0076046B">
        <w:rPr>
          <w:sz w:val="28"/>
          <w:szCs w:val="28"/>
        </w:rPr>
        <w:t>необходимо отме</w:t>
      </w:r>
      <w:r w:rsidRPr="0076046B">
        <w:rPr>
          <w:sz w:val="28"/>
          <w:szCs w:val="28"/>
        </w:rPr>
        <w:t xml:space="preserve">тить, что и урок, и </w:t>
      </w:r>
      <w:r w:rsidR="00F04F36">
        <w:rPr>
          <w:sz w:val="28"/>
          <w:szCs w:val="28"/>
        </w:rPr>
        <w:t>индивидуально-групповые</w:t>
      </w:r>
      <w:r w:rsidRPr="0076046B">
        <w:rPr>
          <w:sz w:val="28"/>
          <w:szCs w:val="28"/>
        </w:rPr>
        <w:t xml:space="preserve"> занятия</w:t>
      </w:r>
      <w:r w:rsidR="006A29B2" w:rsidRPr="0076046B">
        <w:rPr>
          <w:sz w:val="28"/>
          <w:szCs w:val="28"/>
        </w:rPr>
        <w:t xml:space="preserve"> имеют </w:t>
      </w:r>
      <w:r w:rsidRPr="0076046B">
        <w:rPr>
          <w:sz w:val="28"/>
          <w:szCs w:val="28"/>
        </w:rPr>
        <w:t>одну цель -</w:t>
      </w:r>
      <w:r w:rsidR="006A29B2" w:rsidRPr="0076046B">
        <w:rPr>
          <w:sz w:val="28"/>
          <w:szCs w:val="28"/>
        </w:rPr>
        <w:t xml:space="preserve"> развитие у учащихся интереса к учебным предм</w:t>
      </w:r>
      <w:r w:rsidR="006A29B2" w:rsidRPr="0076046B">
        <w:rPr>
          <w:sz w:val="28"/>
          <w:szCs w:val="28"/>
        </w:rPr>
        <w:t>е</w:t>
      </w:r>
      <w:r w:rsidRPr="0076046B">
        <w:rPr>
          <w:sz w:val="28"/>
          <w:szCs w:val="28"/>
        </w:rPr>
        <w:t>там;</w:t>
      </w:r>
      <w:r w:rsidR="006A29B2" w:rsidRPr="0076046B">
        <w:rPr>
          <w:sz w:val="28"/>
          <w:szCs w:val="28"/>
        </w:rPr>
        <w:t xml:space="preserve"> формирование у них бережного от</w:t>
      </w:r>
      <w:r w:rsidR="00B73F38">
        <w:rPr>
          <w:sz w:val="28"/>
          <w:szCs w:val="28"/>
        </w:rPr>
        <w:t>ношения к языку</w:t>
      </w:r>
      <w:r w:rsidR="006A29B2" w:rsidRPr="0076046B">
        <w:rPr>
          <w:sz w:val="28"/>
          <w:szCs w:val="28"/>
        </w:rPr>
        <w:t xml:space="preserve">, воспитание </w:t>
      </w:r>
      <w:r w:rsidR="00B73F38">
        <w:rPr>
          <w:sz w:val="28"/>
          <w:szCs w:val="28"/>
        </w:rPr>
        <w:t>уваж</w:t>
      </w:r>
      <w:r w:rsidR="00B73F38">
        <w:rPr>
          <w:sz w:val="28"/>
          <w:szCs w:val="28"/>
        </w:rPr>
        <w:t>е</w:t>
      </w:r>
      <w:r w:rsidR="00B73F38">
        <w:rPr>
          <w:sz w:val="28"/>
          <w:szCs w:val="28"/>
        </w:rPr>
        <w:t>ния к</w:t>
      </w:r>
      <w:r w:rsidR="006A29B2" w:rsidRPr="0076046B">
        <w:rPr>
          <w:sz w:val="28"/>
          <w:szCs w:val="28"/>
        </w:rPr>
        <w:t xml:space="preserve"> </w:t>
      </w:r>
      <w:r w:rsidRPr="0076046B">
        <w:rPr>
          <w:sz w:val="28"/>
          <w:szCs w:val="28"/>
        </w:rPr>
        <w:t xml:space="preserve">достижениям </w:t>
      </w:r>
      <w:r w:rsidR="00B73F38">
        <w:rPr>
          <w:sz w:val="28"/>
          <w:szCs w:val="28"/>
        </w:rPr>
        <w:t>науки,</w:t>
      </w:r>
      <w:r w:rsidRPr="0076046B">
        <w:rPr>
          <w:sz w:val="28"/>
          <w:szCs w:val="28"/>
        </w:rPr>
        <w:t xml:space="preserve"> как</w:t>
      </w:r>
      <w:r w:rsidR="006A29B2" w:rsidRPr="0076046B">
        <w:rPr>
          <w:sz w:val="28"/>
          <w:szCs w:val="28"/>
        </w:rPr>
        <w:t xml:space="preserve"> неисчерпаемому богат</w:t>
      </w:r>
      <w:r w:rsidRPr="0076046B">
        <w:rPr>
          <w:sz w:val="28"/>
          <w:szCs w:val="28"/>
        </w:rPr>
        <w:t>ству</w:t>
      </w:r>
      <w:r w:rsidR="006A29B2" w:rsidRPr="0076046B">
        <w:rPr>
          <w:sz w:val="28"/>
          <w:szCs w:val="28"/>
        </w:rPr>
        <w:t xml:space="preserve"> народа. В связи с тем, что дети</w:t>
      </w:r>
      <w:r w:rsidR="00B73F38">
        <w:rPr>
          <w:sz w:val="28"/>
          <w:szCs w:val="28"/>
        </w:rPr>
        <w:t xml:space="preserve"> с ЗПР</w:t>
      </w:r>
      <w:r w:rsidR="006A29B2" w:rsidRPr="0076046B">
        <w:rPr>
          <w:sz w:val="28"/>
          <w:szCs w:val="28"/>
        </w:rPr>
        <w:t xml:space="preserve"> </w:t>
      </w:r>
      <w:r w:rsidRPr="0076046B">
        <w:rPr>
          <w:sz w:val="28"/>
          <w:szCs w:val="28"/>
        </w:rPr>
        <w:t>имеют</w:t>
      </w:r>
      <w:r w:rsidR="006A29B2" w:rsidRPr="0076046B">
        <w:rPr>
          <w:sz w:val="28"/>
          <w:szCs w:val="28"/>
        </w:rPr>
        <w:t xml:space="preserve"> </w:t>
      </w:r>
      <w:proofErr w:type="gramStart"/>
      <w:r w:rsidR="006A29B2" w:rsidRPr="0076046B">
        <w:rPr>
          <w:sz w:val="28"/>
          <w:szCs w:val="28"/>
        </w:rPr>
        <w:t>низ</w:t>
      </w:r>
      <w:r w:rsidRPr="0076046B">
        <w:rPr>
          <w:sz w:val="28"/>
          <w:szCs w:val="28"/>
        </w:rPr>
        <w:t>кий</w:t>
      </w:r>
      <w:proofErr w:type="gramEnd"/>
      <w:r w:rsidR="006A29B2" w:rsidRPr="0076046B">
        <w:rPr>
          <w:sz w:val="28"/>
          <w:szCs w:val="28"/>
        </w:rPr>
        <w:t xml:space="preserve"> </w:t>
      </w:r>
      <w:proofErr w:type="spellStart"/>
      <w:r w:rsidR="006A29B2" w:rsidRPr="0076046B">
        <w:rPr>
          <w:sz w:val="28"/>
          <w:szCs w:val="28"/>
        </w:rPr>
        <w:t>уров</w:t>
      </w:r>
      <w:r w:rsidRPr="0076046B">
        <w:rPr>
          <w:sz w:val="28"/>
          <w:szCs w:val="28"/>
        </w:rPr>
        <w:t>нь</w:t>
      </w:r>
      <w:proofErr w:type="spellEnd"/>
      <w:r w:rsidR="006A29B2" w:rsidRPr="0076046B">
        <w:rPr>
          <w:sz w:val="28"/>
          <w:szCs w:val="28"/>
        </w:rPr>
        <w:t xml:space="preserve"> </w:t>
      </w:r>
      <w:proofErr w:type="spellStart"/>
      <w:r w:rsidR="006A29B2" w:rsidRPr="0076046B">
        <w:rPr>
          <w:sz w:val="28"/>
          <w:szCs w:val="28"/>
        </w:rPr>
        <w:t>сформированности</w:t>
      </w:r>
      <w:proofErr w:type="spellEnd"/>
      <w:r w:rsidR="006A29B2" w:rsidRPr="0076046B">
        <w:rPr>
          <w:sz w:val="28"/>
          <w:szCs w:val="28"/>
        </w:rPr>
        <w:t xml:space="preserve"> </w:t>
      </w:r>
      <w:proofErr w:type="spellStart"/>
      <w:r w:rsidR="006A29B2" w:rsidRPr="0076046B">
        <w:rPr>
          <w:sz w:val="28"/>
          <w:szCs w:val="28"/>
        </w:rPr>
        <w:t>общеучебных</w:t>
      </w:r>
      <w:proofErr w:type="spellEnd"/>
      <w:r w:rsidR="006A29B2" w:rsidRPr="0076046B">
        <w:rPr>
          <w:sz w:val="28"/>
          <w:szCs w:val="28"/>
        </w:rPr>
        <w:t xml:space="preserve"> </w:t>
      </w:r>
      <w:r w:rsidR="00B73F38">
        <w:rPr>
          <w:sz w:val="28"/>
          <w:szCs w:val="28"/>
        </w:rPr>
        <w:t>УУД</w:t>
      </w:r>
      <w:r w:rsidRPr="0076046B">
        <w:rPr>
          <w:sz w:val="28"/>
          <w:szCs w:val="28"/>
        </w:rPr>
        <w:t>, п</w:t>
      </w:r>
      <w:r w:rsidR="006A29B2" w:rsidRPr="0076046B">
        <w:rPr>
          <w:sz w:val="28"/>
          <w:szCs w:val="28"/>
        </w:rPr>
        <w:t>рограмма по пред</w:t>
      </w:r>
      <w:r w:rsidRPr="0076046B">
        <w:rPr>
          <w:sz w:val="28"/>
          <w:szCs w:val="28"/>
        </w:rPr>
        <w:t>метам</w:t>
      </w:r>
      <w:r w:rsidR="006A29B2" w:rsidRPr="0076046B">
        <w:rPr>
          <w:sz w:val="28"/>
          <w:szCs w:val="28"/>
        </w:rPr>
        <w:t xml:space="preserve"> </w:t>
      </w:r>
      <w:r w:rsidR="00B73F38">
        <w:rPr>
          <w:sz w:val="28"/>
          <w:szCs w:val="28"/>
        </w:rPr>
        <w:t>составляется</w:t>
      </w:r>
      <w:r w:rsidR="006A29B2" w:rsidRPr="0076046B">
        <w:rPr>
          <w:sz w:val="28"/>
          <w:szCs w:val="28"/>
        </w:rPr>
        <w:t xml:space="preserve"> с учетом </w:t>
      </w:r>
      <w:r w:rsidR="00D803BB">
        <w:rPr>
          <w:sz w:val="28"/>
          <w:szCs w:val="28"/>
        </w:rPr>
        <w:t>возможностей дет</w:t>
      </w:r>
      <w:r w:rsidR="00F04F36">
        <w:rPr>
          <w:sz w:val="28"/>
          <w:szCs w:val="28"/>
        </w:rPr>
        <w:t>ей</w:t>
      </w:r>
      <w:r w:rsidR="00B73F38">
        <w:rPr>
          <w:sz w:val="28"/>
          <w:szCs w:val="28"/>
        </w:rPr>
        <w:t xml:space="preserve">. Она </w:t>
      </w:r>
      <w:r w:rsidR="006A29B2" w:rsidRPr="0076046B">
        <w:rPr>
          <w:sz w:val="28"/>
          <w:szCs w:val="28"/>
        </w:rPr>
        <w:t>должна предусматривать повторяемость в изучении материала, заме</w:t>
      </w:r>
      <w:r w:rsidR="006A29B2" w:rsidRPr="0076046B">
        <w:rPr>
          <w:sz w:val="28"/>
          <w:szCs w:val="28"/>
        </w:rPr>
        <w:t>д</w:t>
      </w:r>
      <w:r w:rsidR="006A29B2" w:rsidRPr="0076046B">
        <w:rPr>
          <w:sz w:val="28"/>
          <w:szCs w:val="28"/>
        </w:rPr>
        <w:t xml:space="preserve">ленность темпа прохождения курса, опору на чувственный опыт школьников с постепенным переходом от общей информации к обобщенным знаниям. </w:t>
      </w:r>
      <w:r w:rsidR="00182876">
        <w:rPr>
          <w:sz w:val="28"/>
          <w:szCs w:val="28"/>
        </w:rPr>
        <w:t>Анализ проблем в образовании детей одного класса, указанных в индивид</w:t>
      </w:r>
      <w:r w:rsidR="00182876">
        <w:rPr>
          <w:sz w:val="28"/>
          <w:szCs w:val="28"/>
        </w:rPr>
        <w:t>у</w:t>
      </w:r>
      <w:r w:rsidR="00182876">
        <w:rPr>
          <w:sz w:val="28"/>
          <w:szCs w:val="28"/>
        </w:rPr>
        <w:t>альных картах, помогает составить программы по предметам для отдельно взятого класса, повысить результативность процесса.</w:t>
      </w:r>
      <w:r w:rsidR="00E456B2">
        <w:rPr>
          <w:sz w:val="28"/>
          <w:szCs w:val="28"/>
        </w:rPr>
        <w:t xml:space="preserve"> </w:t>
      </w:r>
    </w:p>
    <w:p w:rsidR="00E456B2" w:rsidRDefault="00E456B2" w:rsidP="00E456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2014-2015 учебном году </w:t>
      </w:r>
      <w:r w:rsidR="002303C0">
        <w:rPr>
          <w:sz w:val="28"/>
          <w:szCs w:val="28"/>
        </w:rPr>
        <w:t>4 коррекционный класс окончило 10</w:t>
      </w:r>
      <w:r>
        <w:rPr>
          <w:sz w:val="28"/>
          <w:szCs w:val="28"/>
        </w:rPr>
        <w:t xml:space="preserve">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век, работа с ними строилась с учетом материалов из </w:t>
      </w:r>
      <w:r w:rsidR="002303C0">
        <w:rPr>
          <w:sz w:val="28"/>
          <w:szCs w:val="28"/>
        </w:rPr>
        <w:t>ИКД в 1-2 классе. В р</w:t>
      </w:r>
      <w:r w:rsidR="002303C0">
        <w:rPr>
          <w:sz w:val="28"/>
          <w:szCs w:val="28"/>
        </w:rPr>
        <w:t>е</w:t>
      </w:r>
      <w:r w:rsidR="002303C0">
        <w:rPr>
          <w:sz w:val="28"/>
          <w:szCs w:val="28"/>
        </w:rPr>
        <w:t xml:space="preserve">зультате подтвердили образовательный маршрут ЗПР все 10 человек. В 2013-2014 </w:t>
      </w:r>
      <w:r w:rsidR="002303C0" w:rsidRPr="002303C0">
        <w:rPr>
          <w:sz w:val="28"/>
          <w:szCs w:val="28"/>
        </w:rPr>
        <w:t xml:space="preserve"> </w:t>
      </w:r>
      <w:r w:rsidR="002303C0">
        <w:rPr>
          <w:sz w:val="28"/>
          <w:szCs w:val="28"/>
        </w:rPr>
        <w:t>учебном году 4 коррекционный класс окончило 12 человек,</w:t>
      </w:r>
      <w:r w:rsidR="002303C0" w:rsidRPr="002303C0">
        <w:rPr>
          <w:sz w:val="28"/>
          <w:szCs w:val="28"/>
        </w:rPr>
        <w:t xml:space="preserve"> </w:t>
      </w:r>
      <w:r w:rsidR="002303C0">
        <w:rPr>
          <w:sz w:val="28"/>
          <w:szCs w:val="28"/>
        </w:rPr>
        <w:t>работа с ними строилась с учетом материалов из ИКД все 4 года, поэтому 10 учеников</w:t>
      </w:r>
      <w:r w:rsidR="002303C0" w:rsidRPr="002303C0">
        <w:rPr>
          <w:sz w:val="28"/>
          <w:szCs w:val="28"/>
        </w:rPr>
        <w:t xml:space="preserve"> </w:t>
      </w:r>
      <w:r w:rsidR="002303C0">
        <w:rPr>
          <w:sz w:val="28"/>
          <w:szCs w:val="28"/>
        </w:rPr>
        <w:t xml:space="preserve">подтвердили образовательный маршрут ЗПР, а двоим рекомендована учеба в общеобразовательном классе. Следовательно, 16% класса </w:t>
      </w:r>
      <w:r w:rsidR="00822DA7">
        <w:rPr>
          <w:sz w:val="28"/>
          <w:szCs w:val="28"/>
        </w:rPr>
        <w:t>добились поста</w:t>
      </w:r>
      <w:r w:rsidR="00822DA7">
        <w:rPr>
          <w:sz w:val="28"/>
          <w:szCs w:val="28"/>
        </w:rPr>
        <w:t>в</w:t>
      </w:r>
      <w:r w:rsidR="00822DA7">
        <w:rPr>
          <w:sz w:val="28"/>
          <w:szCs w:val="28"/>
        </w:rPr>
        <w:t>ленной цели – повышения качества образования.</w:t>
      </w:r>
      <w:r w:rsidR="002303C0">
        <w:rPr>
          <w:sz w:val="28"/>
          <w:szCs w:val="28"/>
        </w:rPr>
        <w:t xml:space="preserve">   </w:t>
      </w:r>
    </w:p>
    <w:p w:rsidR="002303C0" w:rsidRDefault="0076046B" w:rsidP="002303C0">
      <w:pPr>
        <w:spacing w:after="0" w:line="240" w:lineRule="auto"/>
        <w:ind w:firstLine="708"/>
        <w:jc w:val="both"/>
        <w:rPr>
          <w:sz w:val="28"/>
          <w:szCs w:val="28"/>
        </w:rPr>
      </w:pPr>
      <w:r w:rsidRPr="0076046B">
        <w:rPr>
          <w:rStyle w:val="c1"/>
          <w:color w:val="000000"/>
          <w:sz w:val="28"/>
          <w:szCs w:val="28"/>
        </w:rPr>
        <w:t>Таким образом,</w:t>
      </w:r>
      <w:r w:rsidR="00822DA7">
        <w:rPr>
          <w:rStyle w:val="c1"/>
          <w:color w:val="000000"/>
          <w:sz w:val="28"/>
          <w:szCs w:val="28"/>
        </w:rPr>
        <w:t xml:space="preserve"> во-первых,</w:t>
      </w:r>
      <w:r w:rsidRPr="0076046B">
        <w:rPr>
          <w:rStyle w:val="c1"/>
          <w:color w:val="000000"/>
          <w:sz w:val="28"/>
          <w:szCs w:val="28"/>
        </w:rPr>
        <w:t xml:space="preserve"> полученная в результате диагностики и</w:t>
      </w:r>
      <w:r w:rsidRPr="0076046B">
        <w:rPr>
          <w:rStyle w:val="c1"/>
          <w:color w:val="000000"/>
          <w:sz w:val="28"/>
          <w:szCs w:val="28"/>
        </w:rPr>
        <w:t>н</w:t>
      </w:r>
      <w:r w:rsidRPr="0076046B">
        <w:rPr>
          <w:rStyle w:val="c1"/>
          <w:color w:val="000000"/>
          <w:sz w:val="28"/>
          <w:szCs w:val="28"/>
        </w:rPr>
        <w:t>формация и выводы помогают педагогу понять, какие достижения ребенка следует поддержать и развивать</w:t>
      </w:r>
      <w:r w:rsidR="009977E6">
        <w:rPr>
          <w:rStyle w:val="c1"/>
          <w:color w:val="000000"/>
          <w:sz w:val="28"/>
          <w:szCs w:val="28"/>
        </w:rPr>
        <w:t xml:space="preserve"> дальше, в чем </w:t>
      </w:r>
      <w:r w:rsidRPr="0076046B">
        <w:rPr>
          <w:rStyle w:val="c1"/>
          <w:color w:val="000000"/>
          <w:sz w:val="28"/>
          <w:szCs w:val="28"/>
        </w:rPr>
        <w:t xml:space="preserve">оказать </w:t>
      </w:r>
      <w:r w:rsidR="00D803BB">
        <w:rPr>
          <w:rStyle w:val="c1"/>
          <w:color w:val="000000"/>
          <w:sz w:val="28"/>
          <w:szCs w:val="28"/>
        </w:rPr>
        <w:t>ему</w:t>
      </w:r>
      <w:r w:rsidR="00822DA7">
        <w:rPr>
          <w:rStyle w:val="c1"/>
          <w:color w:val="000000"/>
          <w:sz w:val="28"/>
          <w:szCs w:val="28"/>
        </w:rPr>
        <w:t xml:space="preserve"> помощь, во-вторых</w:t>
      </w:r>
      <w:r w:rsidR="002303C0" w:rsidRPr="0076046B">
        <w:rPr>
          <w:sz w:val="28"/>
          <w:szCs w:val="28"/>
        </w:rPr>
        <w:t xml:space="preserve">, </w:t>
      </w:r>
      <w:r w:rsidR="002303C0">
        <w:rPr>
          <w:sz w:val="28"/>
          <w:szCs w:val="28"/>
        </w:rPr>
        <w:t>п</w:t>
      </w:r>
      <w:r w:rsidR="002303C0" w:rsidRPr="0076046B">
        <w:rPr>
          <w:sz w:val="28"/>
          <w:szCs w:val="28"/>
        </w:rPr>
        <w:t xml:space="preserve">ри соблюдении специфических условий обучения дети </w:t>
      </w:r>
      <w:r w:rsidR="002303C0">
        <w:rPr>
          <w:sz w:val="28"/>
          <w:szCs w:val="28"/>
        </w:rPr>
        <w:t>с ОВЗ</w:t>
      </w:r>
      <w:r w:rsidR="002303C0" w:rsidRPr="0076046B">
        <w:rPr>
          <w:sz w:val="28"/>
          <w:szCs w:val="28"/>
        </w:rPr>
        <w:t xml:space="preserve"> сп</w:t>
      </w:r>
      <w:r w:rsidR="002303C0" w:rsidRPr="0076046B">
        <w:rPr>
          <w:sz w:val="28"/>
          <w:szCs w:val="28"/>
        </w:rPr>
        <w:t>о</w:t>
      </w:r>
      <w:r w:rsidR="002303C0" w:rsidRPr="0076046B">
        <w:rPr>
          <w:sz w:val="28"/>
          <w:szCs w:val="28"/>
        </w:rPr>
        <w:t>собны овладеть учебным материалом значительной сложности, рассчита</w:t>
      </w:r>
      <w:r w:rsidR="002303C0" w:rsidRPr="0076046B">
        <w:rPr>
          <w:sz w:val="28"/>
          <w:szCs w:val="28"/>
        </w:rPr>
        <w:t>н</w:t>
      </w:r>
      <w:r w:rsidR="002303C0" w:rsidRPr="0076046B">
        <w:rPr>
          <w:sz w:val="28"/>
          <w:szCs w:val="28"/>
        </w:rPr>
        <w:t>ным на нормально развивающихся учащихся общеобразовательной школы. Это подтверждается опытом обучения детей в специальных классах</w:t>
      </w:r>
      <w:r w:rsidR="002303C0">
        <w:rPr>
          <w:sz w:val="28"/>
          <w:szCs w:val="28"/>
        </w:rPr>
        <w:t xml:space="preserve">. </w:t>
      </w:r>
    </w:p>
    <w:p w:rsidR="00182876" w:rsidRPr="00822DA7" w:rsidRDefault="0076046B" w:rsidP="00822DA7">
      <w:pPr>
        <w:spacing w:after="0" w:line="240" w:lineRule="auto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76046B">
        <w:rPr>
          <w:rStyle w:val="c1"/>
          <w:color w:val="000000"/>
          <w:sz w:val="28"/>
          <w:szCs w:val="28"/>
        </w:rPr>
        <w:t> </w:t>
      </w:r>
      <w:bookmarkStart w:id="0" w:name="_GoBack"/>
      <w:bookmarkEnd w:id="0"/>
    </w:p>
    <w:p w:rsidR="003C4398" w:rsidRPr="00E64985" w:rsidRDefault="003C4398" w:rsidP="003C4398">
      <w:pPr>
        <w:spacing w:after="0"/>
        <w:ind w:firstLine="720"/>
        <w:jc w:val="right"/>
        <w:rPr>
          <w:b/>
          <w:sz w:val="20"/>
          <w:szCs w:val="20"/>
        </w:rPr>
      </w:pPr>
      <w:r w:rsidRPr="00E64985">
        <w:rPr>
          <w:b/>
          <w:sz w:val="20"/>
          <w:szCs w:val="20"/>
        </w:rPr>
        <w:lastRenderedPageBreak/>
        <w:t>Приложение 1</w:t>
      </w:r>
    </w:p>
    <w:p w:rsidR="00A21E84" w:rsidRPr="00E64985" w:rsidRDefault="00A21E84" w:rsidP="00A21E84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E64985">
        <w:rPr>
          <w:rFonts w:eastAsia="Times New Roman" w:cs="Times New Roman"/>
          <w:sz w:val="20"/>
          <w:szCs w:val="20"/>
          <w:u w:val="single"/>
          <w:lang w:eastAsia="ru-RU"/>
        </w:rPr>
        <w:t xml:space="preserve">Муниципальное бюджетное общеобразовательное учреждение </w:t>
      </w:r>
    </w:p>
    <w:p w:rsidR="00A21E84" w:rsidRPr="00E64985" w:rsidRDefault="00A21E84" w:rsidP="00A21E84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E64985">
        <w:rPr>
          <w:rFonts w:eastAsia="Times New Roman" w:cs="Times New Roman"/>
          <w:sz w:val="20"/>
          <w:szCs w:val="20"/>
          <w:u w:val="single"/>
          <w:lang w:eastAsia="ru-RU"/>
        </w:rPr>
        <w:t>средняя общеобразовательная школа № 112</w:t>
      </w:r>
    </w:p>
    <w:p w:rsidR="00A21E84" w:rsidRPr="00E64985" w:rsidRDefault="00A21E84" w:rsidP="00A21E84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A21E84" w:rsidRPr="00E64985" w:rsidRDefault="00A21E84" w:rsidP="00A21E84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eastAsia="ru-RU"/>
        </w:rPr>
        <w:t xml:space="preserve">Индивидуальная карта учёта динамики развития ребенка </w:t>
      </w:r>
    </w:p>
    <w:p w:rsidR="00A21E84" w:rsidRPr="00E64985" w:rsidRDefault="008835C1" w:rsidP="000D3EA7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(20_/20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 учебный год)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Фамилия ________________________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___________________________________________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Имя _____________________________________________________________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_________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Отчество _____________________________________________________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</w:t>
      </w:r>
    </w:p>
    <w:p w:rsidR="00A21E84" w:rsidRPr="00E64985" w:rsidRDefault="00E64985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Возраст ____________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 xml:space="preserve"> Дата </w:t>
      </w:r>
      <w:r>
        <w:rPr>
          <w:rFonts w:eastAsia="Times New Roman" w:cs="Times New Roman"/>
          <w:sz w:val="20"/>
          <w:szCs w:val="20"/>
          <w:lang w:eastAsia="ru-RU"/>
        </w:rPr>
        <w:t>рождения 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</w:t>
      </w:r>
      <w:r>
        <w:rPr>
          <w:rFonts w:eastAsia="Times New Roman" w:cs="Times New Roman"/>
          <w:sz w:val="20"/>
          <w:szCs w:val="20"/>
          <w:lang w:eastAsia="ru-RU"/>
        </w:rPr>
        <w:t>______</w:t>
      </w:r>
      <w:r w:rsidRPr="00E6498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Адрес  __</w:t>
      </w:r>
      <w:r w:rsidRPr="00E64985">
        <w:rPr>
          <w:rFonts w:eastAsia="Times New Roman" w:cs="Times New Roman"/>
          <w:sz w:val="20"/>
          <w:szCs w:val="20"/>
          <w:lang w:eastAsia="ru-RU"/>
        </w:rPr>
        <w:t>__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Телефон______________</w:t>
      </w:r>
      <w:r>
        <w:rPr>
          <w:rFonts w:eastAsia="Times New Roman" w:cs="Times New Roman"/>
          <w:sz w:val="20"/>
          <w:szCs w:val="20"/>
          <w:lang w:eastAsia="ru-RU"/>
        </w:rPr>
        <w:t>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Из какого образовательного учреждения прибыл 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</w:t>
      </w:r>
      <w:r w:rsidR="00363228" w:rsidRPr="00E64985">
        <w:rPr>
          <w:rFonts w:eastAsia="Times New Roman" w:cs="Times New Roman"/>
          <w:sz w:val="20"/>
          <w:szCs w:val="20"/>
          <w:lang w:eastAsia="ru-RU"/>
        </w:rPr>
        <w:t>___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______________</w:t>
      </w:r>
      <w:r w:rsidR="00363228" w:rsidRPr="00E64985">
        <w:rPr>
          <w:rFonts w:eastAsia="Times New Roman" w:cs="Times New Roman"/>
          <w:sz w:val="20"/>
          <w:szCs w:val="20"/>
          <w:lang w:eastAsia="ru-RU"/>
        </w:rPr>
        <w:t>____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ФИО родителей  (законных представителей) 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_____________</w:t>
      </w:r>
      <w:r w:rsidR="000248EB" w:rsidRPr="00E64985">
        <w:rPr>
          <w:rFonts w:eastAsia="Times New Roman" w:cs="Times New Roman"/>
          <w:sz w:val="20"/>
          <w:szCs w:val="20"/>
          <w:lang w:eastAsia="ru-RU"/>
        </w:rPr>
        <w:t>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</w:t>
      </w:r>
      <w:r w:rsidR="00363228" w:rsidRPr="00E64985">
        <w:rPr>
          <w:rFonts w:eastAsia="Times New Roman" w:cs="Times New Roman"/>
          <w:sz w:val="20"/>
          <w:szCs w:val="20"/>
          <w:lang w:eastAsia="ru-RU"/>
        </w:rPr>
        <w:t>___</w:t>
      </w:r>
    </w:p>
    <w:p w:rsidR="00A21E84" w:rsidRPr="00E64985" w:rsidRDefault="000D3EA7" w:rsidP="000D3EA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Куратор сопровождения 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(ФИО, должность, дата назначени</w:t>
      </w:r>
      <w:r w:rsidRPr="00E64985">
        <w:rPr>
          <w:rFonts w:eastAsia="Times New Roman" w:cs="Times New Roman"/>
          <w:sz w:val="20"/>
          <w:szCs w:val="20"/>
          <w:lang w:eastAsia="ru-RU"/>
        </w:rPr>
        <w:t>я)___</w:t>
      </w:r>
      <w:r w:rsidR="00E64985" w:rsidRPr="00E64985">
        <w:rPr>
          <w:rFonts w:eastAsia="Times New Roman" w:cs="Times New Roman"/>
          <w:sz w:val="20"/>
          <w:szCs w:val="20"/>
          <w:lang w:eastAsia="ru-RU"/>
        </w:rPr>
        <w:t>______________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</w:t>
      </w:r>
    </w:p>
    <w:p w:rsidR="00A21E84" w:rsidRPr="00E64985" w:rsidRDefault="00A21E84" w:rsidP="000D3EA7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val="en-US" w:eastAsia="ru-RU"/>
        </w:rPr>
        <w:t>II</w:t>
      </w:r>
      <w:r w:rsidRPr="00E64985">
        <w:rPr>
          <w:rFonts w:eastAsia="Times New Roman" w:cs="Times New Roman"/>
          <w:b/>
          <w:sz w:val="20"/>
          <w:szCs w:val="20"/>
          <w:lang w:eastAsia="ru-RU"/>
        </w:rPr>
        <w:t>. Социальная карта семьи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Сколько детей в семье / в </w:t>
      </w:r>
      <w:proofErr w:type="spellStart"/>
      <w:r w:rsidRPr="00E64985">
        <w:rPr>
          <w:rFonts w:eastAsia="Times New Roman" w:cs="Times New Roman"/>
          <w:sz w:val="20"/>
          <w:szCs w:val="20"/>
          <w:lang w:eastAsia="ru-RU"/>
        </w:rPr>
        <w:t>т.ч</w:t>
      </w:r>
      <w:proofErr w:type="spellEnd"/>
      <w:r w:rsidRPr="00E64985">
        <w:rPr>
          <w:rFonts w:eastAsia="Times New Roman" w:cs="Times New Roman"/>
          <w:sz w:val="20"/>
          <w:szCs w:val="20"/>
          <w:lang w:eastAsia="ru-RU"/>
        </w:rPr>
        <w:t>. семье опекуна _______</w:t>
      </w:r>
      <w:r w:rsidR="00BB0D7D" w:rsidRPr="00E64985">
        <w:rPr>
          <w:rFonts w:eastAsia="Times New Roman" w:cs="Times New Roman"/>
          <w:sz w:val="20"/>
          <w:szCs w:val="20"/>
          <w:lang w:eastAsia="ru-RU"/>
        </w:rPr>
        <w:t>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</w:t>
      </w:r>
      <w:r w:rsidR="00BB0D7D" w:rsidRPr="00E64985">
        <w:rPr>
          <w:rFonts w:eastAsia="Times New Roman" w:cs="Times New Roman"/>
          <w:sz w:val="20"/>
          <w:szCs w:val="20"/>
          <w:lang w:eastAsia="ru-RU"/>
        </w:rPr>
        <w:t>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Какой ребенок по счету в семье / в </w:t>
      </w:r>
      <w:proofErr w:type="spellStart"/>
      <w:r w:rsidRPr="00E64985">
        <w:rPr>
          <w:rFonts w:eastAsia="Times New Roman" w:cs="Times New Roman"/>
          <w:sz w:val="20"/>
          <w:szCs w:val="20"/>
          <w:lang w:eastAsia="ru-RU"/>
        </w:rPr>
        <w:t>т.ч</w:t>
      </w:r>
      <w:proofErr w:type="spellEnd"/>
      <w:r w:rsidRPr="00E64985">
        <w:rPr>
          <w:rFonts w:eastAsia="Times New Roman" w:cs="Times New Roman"/>
          <w:sz w:val="20"/>
          <w:szCs w:val="20"/>
          <w:lang w:eastAsia="ru-RU"/>
        </w:rPr>
        <w:t>. семье опекуна 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</w:t>
      </w:r>
      <w:r w:rsidR="00BB0D7D" w:rsidRPr="00E64985">
        <w:rPr>
          <w:rFonts w:eastAsia="Times New Roman" w:cs="Times New Roman"/>
          <w:sz w:val="20"/>
          <w:szCs w:val="20"/>
          <w:lang w:eastAsia="ru-RU"/>
        </w:rPr>
        <w:t>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С кем ребенок проживает _____________</w:t>
      </w:r>
      <w:r w:rsidR="00BB0D7D" w:rsidRPr="00E64985">
        <w:rPr>
          <w:rFonts w:eastAsia="Times New Roman" w:cs="Times New Roman"/>
          <w:sz w:val="20"/>
          <w:szCs w:val="20"/>
          <w:lang w:eastAsia="ru-RU"/>
        </w:rPr>
        <w:t>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="00BB0D7D" w:rsidRPr="00E64985">
        <w:rPr>
          <w:rFonts w:eastAsia="Times New Roman" w:cs="Times New Roman"/>
          <w:sz w:val="20"/>
          <w:szCs w:val="20"/>
          <w:lang w:eastAsia="ru-RU"/>
        </w:rPr>
        <w:t>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Члены семьи, не живущие с ребенком, но принимающие активное участие в его жи</w:t>
      </w:r>
      <w:r w:rsidR="00E833FF">
        <w:rPr>
          <w:rFonts w:eastAsia="Times New Roman" w:cs="Times New Roman"/>
          <w:sz w:val="20"/>
          <w:szCs w:val="20"/>
          <w:lang w:eastAsia="ru-RU"/>
        </w:rPr>
        <w:t>зни __________________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Условия жизни ребенка (отдельная комната, уголок в общей комнате, свой письменный стол, отдельное спальное место, общая кровать с кем-то из детей </w:t>
      </w:r>
      <w:r w:rsidR="000D3EA7" w:rsidRPr="00E64985">
        <w:rPr>
          <w:rFonts w:eastAsia="Times New Roman" w:cs="Times New Roman"/>
          <w:sz w:val="20"/>
          <w:szCs w:val="20"/>
          <w:lang w:eastAsia="ru-RU"/>
        </w:rPr>
        <w:t>и т.п.) 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_____________________________</w:t>
      </w:r>
      <w:r w:rsidR="000D3EA7" w:rsidRPr="00E64985">
        <w:rPr>
          <w:rFonts w:eastAsia="Times New Roman" w:cs="Times New Roman"/>
          <w:sz w:val="20"/>
          <w:szCs w:val="20"/>
          <w:lang w:eastAsia="ru-RU"/>
        </w:rPr>
        <w:t>___</w:t>
      </w:r>
    </w:p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Кто из взрослых:</w:t>
      </w:r>
    </w:p>
    <w:p w:rsidR="0025148D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- помогае</w:t>
      </w:r>
      <w:r w:rsidR="00CE0177" w:rsidRPr="00E64985">
        <w:rPr>
          <w:rFonts w:eastAsia="Times New Roman" w:cs="Times New Roman"/>
          <w:sz w:val="20"/>
          <w:szCs w:val="20"/>
          <w:lang w:eastAsia="ru-RU"/>
        </w:rPr>
        <w:t>т делать домашние задания________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="00CE0177" w:rsidRPr="00E64985">
        <w:rPr>
          <w:rFonts w:eastAsia="Times New Roman" w:cs="Times New Roman"/>
          <w:sz w:val="20"/>
          <w:szCs w:val="20"/>
          <w:lang w:eastAsia="ru-RU"/>
        </w:rPr>
        <w:t>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</w:t>
      </w:r>
    </w:p>
    <w:p w:rsidR="00E66B7E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- находится с ребенком в случае болезни</w:t>
      </w:r>
      <w:r w:rsidR="000D3EA7" w:rsidRPr="00E6498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64985">
        <w:rPr>
          <w:rFonts w:eastAsia="Times New Roman" w:cs="Times New Roman"/>
          <w:sz w:val="20"/>
          <w:szCs w:val="20"/>
          <w:lang w:eastAsia="ru-RU"/>
        </w:rPr>
        <w:t>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</w:t>
      </w:r>
      <w:r w:rsidR="000D3EA7" w:rsidRPr="00E64985">
        <w:rPr>
          <w:rFonts w:eastAsia="Times New Roman" w:cs="Times New Roman"/>
          <w:sz w:val="20"/>
          <w:szCs w:val="20"/>
          <w:lang w:eastAsia="ru-RU"/>
        </w:rPr>
        <w:t>___________________________</w:t>
      </w:r>
    </w:p>
    <w:p w:rsidR="00E66B7E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- провожает и встречает из школы ___________</w:t>
      </w:r>
      <w:r w:rsidR="00CE0177" w:rsidRPr="00E64985">
        <w:rPr>
          <w:rFonts w:eastAsia="Times New Roman" w:cs="Times New Roman"/>
          <w:sz w:val="20"/>
          <w:szCs w:val="20"/>
          <w:lang w:eastAsia="ru-RU"/>
        </w:rPr>
        <w:t>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</w:t>
      </w:r>
      <w:r w:rsidR="00CE0177" w:rsidRPr="00E64985">
        <w:rPr>
          <w:rFonts w:eastAsia="Times New Roman" w:cs="Times New Roman"/>
          <w:sz w:val="20"/>
          <w:szCs w:val="20"/>
          <w:lang w:eastAsia="ru-RU"/>
        </w:rPr>
        <w:t>_______</w:t>
      </w:r>
      <w:r w:rsidR="000D3EA7" w:rsidRPr="00E64985">
        <w:rPr>
          <w:rFonts w:eastAsia="Times New Roman" w:cs="Times New Roman"/>
          <w:sz w:val="20"/>
          <w:szCs w:val="20"/>
          <w:lang w:eastAsia="ru-RU"/>
        </w:rPr>
        <w:t>___________________________</w:t>
      </w:r>
    </w:p>
    <w:p w:rsidR="00E66B7E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- гуляет с ребенком _____________</w:t>
      </w:r>
      <w:r w:rsidR="0025148D" w:rsidRPr="00E64985">
        <w:rPr>
          <w:rFonts w:eastAsia="Times New Roman" w:cs="Times New Roman"/>
          <w:sz w:val="20"/>
          <w:szCs w:val="20"/>
          <w:lang w:eastAsia="ru-RU"/>
        </w:rPr>
        <w:t>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___________________________________</w:t>
      </w:r>
    </w:p>
    <w:p w:rsidR="00E66B7E" w:rsidRPr="00E64985" w:rsidRDefault="00A21E84" w:rsidP="00A21E84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E64985">
        <w:rPr>
          <w:rFonts w:eastAsia="Times New Roman" w:cs="Times New Roman"/>
          <w:bCs/>
          <w:sz w:val="20"/>
          <w:szCs w:val="20"/>
          <w:lang w:eastAsia="ru-RU"/>
        </w:rPr>
        <w:t>- помогает решать конфликты ____</w:t>
      </w:r>
      <w:r w:rsidR="0025148D" w:rsidRPr="00E64985">
        <w:rPr>
          <w:rFonts w:eastAsia="Times New Roman" w:cs="Times New Roman"/>
          <w:bCs/>
          <w:sz w:val="20"/>
          <w:szCs w:val="20"/>
          <w:lang w:eastAsia="ru-RU"/>
        </w:rPr>
        <w:t>_________</w:t>
      </w:r>
      <w:r w:rsidRPr="00E64985">
        <w:rPr>
          <w:rFonts w:eastAsia="Times New Roman" w:cs="Times New Roman"/>
          <w:bCs/>
          <w:sz w:val="20"/>
          <w:szCs w:val="20"/>
          <w:lang w:eastAsia="ru-RU"/>
        </w:rPr>
        <w:t>____</w:t>
      </w:r>
      <w:r w:rsidR="00E833FF">
        <w:rPr>
          <w:rFonts w:eastAsia="Times New Roman" w:cs="Times New Roman"/>
          <w:bCs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bCs/>
          <w:sz w:val="20"/>
          <w:szCs w:val="20"/>
          <w:lang w:eastAsia="ru-RU"/>
        </w:rPr>
        <w:t>__________________________________</w:t>
      </w:r>
    </w:p>
    <w:p w:rsidR="00E66B7E" w:rsidRPr="00E64985" w:rsidRDefault="00A21E84" w:rsidP="000D3EA7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E64985">
        <w:rPr>
          <w:rFonts w:eastAsia="Times New Roman" w:cs="Times New Roman"/>
          <w:bCs/>
          <w:sz w:val="20"/>
          <w:szCs w:val="20"/>
          <w:lang w:eastAsia="ru-RU"/>
        </w:rPr>
        <w:t>- что-либо другое _____________________________________</w:t>
      </w:r>
      <w:r w:rsidR="00E833FF">
        <w:rPr>
          <w:rFonts w:eastAsia="Times New Roman" w:cs="Times New Roman"/>
          <w:bCs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bCs/>
          <w:sz w:val="20"/>
          <w:szCs w:val="20"/>
          <w:lang w:eastAsia="ru-RU"/>
        </w:rPr>
        <w:t>________________</w:t>
      </w:r>
      <w:r w:rsidR="0025148D" w:rsidRPr="00E64985">
        <w:rPr>
          <w:rFonts w:eastAsia="Times New Roman" w:cs="Times New Roman"/>
          <w:bCs/>
          <w:sz w:val="20"/>
          <w:szCs w:val="20"/>
          <w:lang w:eastAsia="ru-RU"/>
        </w:rPr>
        <w:t>_________</w:t>
      </w:r>
    </w:p>
    <w:p w:rsidR="00A21E84" w:rsidRPr="00E64985" w:rsidRDefault="00A21E84" w:rsidP="000D3EA7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E64985">
        <w:rPr>
          <w:rFonts w:eastAsia="Times New Roman" w:cs="Times New Roman"/>
          <w:b/>
          <w:sz w:val="20"/>
          <w:szCs w:val="20"/>
          <w:lang w:eastAsia="ru-RU"/>
        </w:rPr>
        <w:t>. Заключение психолого-медико-педагогического консилиума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Дата психолого-медико-</w:t>
      </w:r>
      <w:r w:rsidR="00F04F36">
        <w:rPr>
          <w:rFonts w:eastAsia="Times New Roman" w:cs="Times New Roman"/>
          <w:color w:val="000000"/>
          <w:sz w:val="20"/>
          <w:szCs w:val="20"/>
          <w:lang w:eastAsia="ru-RU"/>
        </w:rPr>
        <w:t>педагогического консилиума (ПМПК</w:t>
      </w: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) _________</w:t>
      </w:r>
      <w:r w:rsidR="00E833FF">
        <w:rPr>
          <w:rFonts w:eastAsia="Times New Roman" w:cs="Times New Roman"/>
          <w:color w:val="000000"/>
          <w:sz w:val="20"/>
          <w:szCs w:val="20"/>
          <w:lang w:eastAsia="ru-RU"/>
        </w:rPr>
        <w:t>_______________</w:t>
      </w: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</w:t>
      </w:r>
      <w:r w:rsidR="00E66B7E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Причина проведения __________________________________________________</w:t>
      </w:r>
      <w:r w:rsidR="00E66B7E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</w:t>
      </w:r>
      <w:r w:rsidR="00E833FF">
        <w:rPr>
          <w:rFonts w:eastAsia="Times New Roman" w:cs="Times New Roman"/>
          <w:color w:val="000000"/>
          <w:sz w:val="20"/>
          <w:szCs w:val="20"/>
          <w:lang w:eastAsia="ru-RU"/>
        </w:rPr>
        <w:t>_______________</w:t>
      </w:r>
      <w:r w:rsidR="00E66B7E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Заключение _______________________________________________________</w:t>
      </w:r>
      <w:r w:rsidR="000D3EA7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</w:t>
      </w:r>
      <w:r w:rsidR="00E833FF">
        <w:rPr>
          <w:rFonts w:eastAsia="Times New Roman" w:cs="Times New Roman"/>
          <w:color w:val="000000"/>
          <w:sz w:val="20"/>
          <w:szCs w:val="20"/>
          <w:lang w:eastAsia="ru-RU"/>
        </w:rPr>
        <w:t>_____________</w:t>
      </w:r>
      <w:r w:rsidR="000D3EA7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Куратор сопровождения (ФИО, подпись)</w:t>
      </w:r>
      <w:r w:rsidR="00E833FF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_______________________________________________________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Специалисты (ФИО, подписи)</w:t>
      </w:r>
      <w:r w:rsidR="00E833FF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A21E84" w:rsidRPr="00E64985" w:rsidRDefault="00A21E84" w:rsidP="000D3EA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E64985">
        <w:rPr>
          <w:rFonts w:eastAsia="Times New Roman" w:cs="Times New Roman"/>
          <w:i/>
          <w:sz w:val="20"/>
          <w:szCs w:val="20"/>
          <w:lang w:eastAsia="ru-RU"/>
        </w:rPr>
        <w:t>* В случае необходимости в течение учебного года проводятся дополнительные консилиумы для коррект</w:t>
      </w:r>
      <w:r w:rsidRPr="00E64985">
        <w:rPr>
          <w:rFonts w:eastAsia="Times New Roman" w:cs="Times New Roman"/>
          <w:i/>
          <w:sz w:val="20"/>
          <w:szCs w:val="20"/>
          <w:lang w:eastAsia="ru-RU"/>
        </w:rPr>
        <w:t>и</w:t>
      </w:r>
      <w:r w:rsidRPr="00E64985">
        <w:rPr>
          <w:rFonts w:eastAsia="Times New Roman" w:cs="Times New Roman"/>
          <w:i/>
          <w:sz w:val="20"/>
          <w:szCs w:val="20"/>
          <w:lang w:eastAsia="ru-RU"/>
        </w:rPr>
        <w:t>ровки программы сопровождения</w:t>
      </w:r>
    </w:p>
    <w:p w:rsidR="00A21E84" w:rsidRPr="00E64985" w:rsidRDefault="00A21E84" w:rsidP="00A21E84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color w:val="000000"/>
          <w:sz w:val="20"/>
          <w:szCs w:val="20"/>
          <w:lang w:val="en-US" w:eastAsia="ru-RU"/>
        </w:rPr>
        <w:t>I</w:t>
      </w:r>
      <w:r w:rsidRPr="00E64985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V. Программа комплексного сопровождения 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__________________________________________________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</w:t>
      </w:r>
      <w:r w:rsidR="00F60563" w:rsidRPr="00E64985">
        <w:rPr>
          <w:rFonts w:eastAsia="Times New Roman" w:cs="Times New Roman"/>
          <w:sz w:val="20"/>
          <w:szCs w:val="20"/>
          <w:lang w:eastAsia="ru-RU"/>
        </w:rPr>
        <w:t>_________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(</w:t>
      </w:r>
      <w:r w:rsidRPr="00E64985">
        <w:rPr>
          <w:rFonts w:eastAsia="Times New Roman" w:cs="Times New Roman"/>
          <w:sz w:val="20"/>
          <w:szCs w:val="20"/>
          <w:lang w:eastAsia="ru-RU"/>
        </w:rPr>
        <w:t>фамилия, имя ребенка, класс)</w:t>
      </w:r>
    </w:p>
    <w:p w:rsidR="00A21E84" w:rsidRPr="00E64985" w:rsidRDefault="00A21E84" w:rsidP="00A21E8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Цель сопровождения: ___________________________________</w:t>
      </w:r>
      <w:r w:rsidR="00E833FF">
        <w:rPr>
          <w:rFonts w:eastAsia="Times New Roman" w:cs="Times New Roman"/>
          <w:color w:val="000000"/>
          <w:sz w:val="20"/>
          <w:szCs w:val="20"/>
          <w:lang w:eastAsia="ru-RU"/>
        </w:rPr>
        <w:t>________________</w:t>
      </w: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_____________</w:t>
      </w:r>
      <w:r w:rsidR="00F60563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_________</w:t>
      </w: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_</w:t>
      </w:r>
    </w:p>
    <w:p w:rsidR="00A21E84" w:rsidRPr="00E64985" w:rsidRDefault="00A21E84" w:rsidP="00A21E8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Задачи: ____________________________________________________</w:t>
      </w:r>
      <w:r w:rsidR="00E833FF">
        <w:rPr>
          <w:rFonts w:eastAsia="Times New Roman" w:cs="Times New Roman"/>
          <w:color w:val="000000"/>
          <w:sz w:val="20"/>
          <w:szCs w:val="20"/>
          <w:lang w:eastAsia="ru-RU"/>
        </w:rPr>
        <w:t>________________</w:t>
      </w: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_________</w:t>
      </w:r>
      <w:r w:rsidR="00F60563" w:rsidRPr="00E64985">
        <w:rPr>
          <w:rFonts w:eastAsia="Times New Roman" w:cs="Times New Roman"/>
          <w:color w:val="000000"/>
          <w:sz w:val="20"/>
          <w:szCs w:val="20"/>
          <w:lang w:eastAsia="ru-RU"/>
        </w:rPr>
        <w:t>_________</w:t>
      </w:r>
    </w:p>
    <w:p w:rsidR="007551F0" w:rsidRPr="00E64985" w:rsidRDefault="00A21E84" w:rsidP="000D3EA7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План мероприятий по сопровождению </w:t>
      </w:r>
    </w:p>
    <w:tbl>
      <w:tblPr>
        <w:tblW w:w="10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2080"/>
        <w:gridCol w:w="2550"/>
        <w:gridCol w:w="1949"/>
      </w:tblGrid>
      <w:tr w:rsidR="00A21E84" w:rsidRPr="00E64985" w:rsidTr="00595EDA">
        <w:tc>
          <w:tcPr>
            <w:tcW w:w="3428" w:type="dxa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Участник сопровождения*:</w:t>
            </w:r>
          </w:p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сопроводительные мероприятия </w:t>
            </w:r>
          </w:p>
        </w:tc>
        <w:tc>
          <w:tcPr>
            <w:tcW w:w="2080" w:type="dxa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2550" w:type="dxa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 (общее количество, частота и дл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тельность занятий)</w:t>
            </w:r>
          </w:p>
        </w:tc>
        <w:tc>
          <w:tcPr>
            <w:tcW w:w="1949" w:type="dxa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Отметка о выпо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нении</w:t>
            </w:r>
          </w:p>
        </w:tc>
      </w:tr>
      <w:tr w:rsidR="00A21E84" w:rsidRPr="00E64985" w:rsidTr="00E833FF">
        <w:trPr>
          <w:trHeight w:val="317"/>
        </w:trPr>
        <w:tc>
          <w:tcPr>
            <w:tcW w:w="342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E84" w:rsidRPr="00E833FF" w:rsidRDefault="00A21E84" w:rsidP="00E833FF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943634"/>
          <w:sz w:val="20"/>
          <w:szCs w:val="20"/>
          <w:lang w:eastAsia="ru-RU"/>
        </w:rPr>
        <w:t xml:space="preserve"> </w:t>
      </w:r>
      <w:proofErr w:type="gramStart"/>
      <w:r w:rsidRPr="00E64985">
        <w:rPr>
          <w:rFonts w:eastAsia="Times New Roman" w:cs="Times New Roman"/>
          <w:b/>
          <w:sz w:val="20"/>
          <w:szCs w:val="20"/>
          <w:lang w:eastAsia="ru-RU"/>
        </w:rPr>
        <w:t xml:space="preserve">* </w:t>
      </w:r>
      <w:r w:rsidRPr="00E64985">
        <w:rPr>
          <w:rFonts w:eastAsia="Times New Roman" w:cs="Times New Roman"/>
          <w:sz w:val="20"/>
          <w:szCs w:val="20"/>
          <w:lang w:eastAsia="ru-RU"/>
        </w:rPr>
        <w:t>Участники сопровождения: учитель-логопед, учитель-дефектолог, педагог-психолог, социальный педагог, другие специалисты, ро</w:t>
      </w:r>
      <w:r w:rsidR="00E833FF">
        <w:rPr>
          <w:rFonts w:eastAsia="Times New Roman" w:cs="Times New Roman"/>
          <w:sz w:val="20"/>
          <w:szCs w:val="20"/>
          <w:lang w:eastAsia="ru-RU"/>
        </w:rPr>
        <w:t>дители (законные представители)</w:t>
      </w:r>
      <w:proofErr w:type="gramEnd"/>
    </w:p>
    <w:p w:rsidR="00A21E84" w:rsidRPr="00E64985" w:rsidRDefault="00A21E84" w:rsidP="00A21E84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val="en-US" w:eastAsia="ru-RU"/>
        </w:rPr>
        <w:t>V</w:t>
      </w:r>
      <w:r w:rsidRPr="00E64985">
        <w:rPr>
          <w:rFonts w:eastAsia="Times New Roman" w:cs="Times New Roman"/>
          <w:b/>
          <w:sz w:val="20"/>
          <w:szCs w:val="20"/>
          <w:lang w:eastAsia="ru-RU"/>
        </w:rPr>
        <w:t xml:space="preserve">. Индивидуальные психологические особенности ребенка 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_________________________________________</w:t>
      </w:r>
      <w:r w:rsidR="007551F0" w:rsidRPr="00E64985">
        <w:rPr>
          <w:rFonts w:eastAsia="Times New Roman" w:cs="Times New Roman"/>
          <w:sz w:val="20"/>
          <w:szCs w:val="20"/>
          <w:lang w:eastAsia="ru-RU"/>
        </w:rPr>
        <w:t>_______________________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(</w:t>
      </w:r>
      <w:r w:rsidRPr="00E64985">
        <w:rPr>
          <w:rFonts w:eastAsia="Times New Roman" w:cs="Times New Roman"/>
          <w:sz w:val="20"/>
          <w:szCs w:val="20"/>
          <w:lang w:eastAsia="ru-RU"/>
        </w:rPr>
        <w:t>фамилия, имя ребенка, класс)</w:t>
      </w:r>
    </w:p>
    <w:p w:rsidR="00A21E84" w:rsidRPr="00E64985" w:rsidRDefault="00A21E84" w:rsidP="000D3EA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Задачи сопровождения: ________________________________________________</w:t>
      </w:r>
      <w:r w:rsidR="007551F0" w:rsidRPr="00E64985">
        <w:rPr>
          <w:rFonts w:eastAsia="Times New Roman" w:cs="Times New Roman"/>
          <w:sz w:val="20"/>
          <w:szCs w:val="20"/>
          <w:lang w:eastAsia="ru-RU"/>
        </w:rPr>
        <w:t>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="007551F0" w:rsidRPr="00E64985">
        <w:rPr>
          <w:rFonts w:eastAsia="Times New Roman" w:cs="Times New Roman"/>
          <w:sz w:val="20"/>
          <w:szCs w:val="20"/>
          <w:lang w:eastAsia="ru-RU"/>
        </w:rPr>
        <w:t>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2171"/>
        <w:gridCol w:w="3507"/>
        <w:gridCol w:w="3507"/>
      </w:tblGrid>
      <w:tr w:rsidR="00A21E84" w:rsidRPr="00E64985" w:rsidTr="00595EDA">
        <w:tc>
          <w:tcPr>
            <w:tcW w:w="26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Особенности</w:t>
            </w:r>
          </w:p>
        </w:tc>
        <w:tc>
          <w:tcPr>
            <w:tcW w:w="3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 входящей  диагностики (начало учебного года – дата)</w:t>
            </w:r>
          </w:p>
        </w:tc>
        <w:tc>
          <w:tcPr>
            <w:tcW w:w="3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итоговой диагностики (окончание учебного года – дата)</w:t>
            </w:r>
          </w:p>
        </w:tc>
      </w:tr>
      <w:tr w:rsidR="00A21E84" w:rsidRPr="00E64985" w:rsidTr="000D3EA7">
        <w:trPr>
          <w:trHeight w:val="317"/>
        </w:trPr>
        <w:tc>
          <w:tcPr>
            <w:tcW w:w="4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О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Б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proofErr w:type="gramStart"/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Щ</w:t>
            </w:r>
            <w:proofErr w:type="gramEnd"/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Е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Н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И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Е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Инициативность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0D3EA7">
        <w:trPr>
          <w:trHeight w:val="373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Круг общения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0D3EA7">
        <w:trPr>
          <w:trHeight w:val="450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Контактность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0D3EA7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26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E833FF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lastRenderedPageBreak/>
              <w:t xml:space="preserve">Мотивация 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E833FF">
        <w:trPr>
          <w:trHeight w:val="317"/>
        </w:trPr>
        <w:tc>
          <w:tcPr>
            <w:tcW w:w="26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>Поведение</w:t>
            </w:r>
            <w:r w:rsidR="00A21E84" w:rsidRPr="00E64985">
              <w:rPr>
                <w:rFonts w:eastAsia="Arial" w:cs="Times New Roman"/>
                <w:kern w:val="1"/>
                <w:sz w:val="20"/>
                <w:szCs w:val="20"/>
              </w:rPr>
              <w:t xml:space="preserve"> (проявления)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310"/>
        </w:trPr>
        <w:tc>
          <w:tcPr>
            <w:tcW w:w="4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18"/>
                <w:szCs w:val="18"/>
              </w:rPr>
              <w:t xml:space="preserve">Состояния 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тревожность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315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агрессивность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320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возбудимость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E833FF">
        <w:trPr>
          <w:trHeight w:val="233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самооценка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261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F04415" w:rsidP="000D3EA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Адаптация 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</w:tbl>
    <w:p w:rsidR="00A21E84" w:rsidRPr="00E64985" w:rsidRDefault="00A21E84" w:rsidP="00A21E84">
      <w:pPr>
        <w:pBdr>
          <w:bottom w:val="single" w:sz="12" w:space="1" w:color="auto"/>
        </w:pBd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Выводы по итогам входящей диагностики: 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___________________________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____________________</w:t>
      </w:r>
    </w:p>
    <w:p w:rsidR="00A21E84" w:rsidRPr="00E64985" w:rsidRDefault="00A21E84" w:rsidP="00A21E8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Выводы по итогам проведенной работы: ____________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____________________</w:t>
      </w:r>
    </w:p>
    <w:p w:rsidR="00A21E84" w:rsidRPr="00E64985" w:rsidRDefault="00A21E84" w:rsidP="00A21E8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val="en-US" w:eastAsia="ru-RU"/>
        </w:rPr>
        <w:t>VI</w:t>
      </w:r>
      <w:r w:rsidRPr="00E64985">
        <w:rPr>
          <w:rFonts w:eastAsia="Times New Roman" w:cs="Times New Roman"/>
          <w:b/>
          <w:sz w:val="20"/>
          <w:szCs w:val="20"/>
          <w:lang w:eastAsia="ru-RU"/>
        </w:rPr>
        <w:t>. Познавательные процессы</w:t>
      </w:r>
    </w:p>
    <w:p w:rsidR="00A21E84" w:rsidRPr="00E64985" w:rsidRDefault="00A21E84" w:rsidP="00A21E8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_________________________________</w:t>
      </w:r>
      <w:r w:rsidR="00BA5F37" w:rsidRPr="00E64985">
        <w:rPr>
          <w:rFonts w:eastAsia="Times New Roman" w:cs="Times New Roman"/>
          <w:sz w:val="20"/>
          <w:szCs w:val="20"/>
          <w:lang w:eastAsia="ru-RU"/>
        </w:rPr>
        <w:t>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color w:val="000000"/>
          <w:sz w:val="20"/>
          <w:szCs w:val="20"/>
          <w:lang w:eastAsia="ru-RU"/>
        </w:rPr>
        <w:t>(</w:t>
      </w:r>
      <w:r w:rsidRPr="00E64985">
        <w:rPr>
          <w:rFonts w:eastAsia="Times New Roman" w:cs="Times New Roman"/>
          <w:sz w:val="20"/>
          <w:szCs w:val="20"/>
          <w:lang w:eastAsia="ru-RU"/>
        </w:rPr>
        <w:t>фамилия, имя ребенка, класс)</w:t>
      </w:r>
    </w:p>
    <w:p w:rsidR="00A21E84" w:rsidRPr="00E64985" w:rsidRDefault="00A21E84" w:rsidP="00DF05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Задачи сопровождения: ______________________________________________</w:t>
      </w:r>
      <w:r w:rsidR="00BA5F37" w:rsidRPr="00E64985">
        <w:rPr>
          <w:rFonts w:eastAsia="Times New Roman" w:cs="Times New Roman"/>
          <w:sz w:val="20"/>
          <w:szCs w:val="20"/>
          <w:lang w:eastAsia="ru-RU"/>
        </w:rPr>
        <w:t>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355"/>
        <w:gridCol w:w="40"/>
        <w:gridCol w:w="2184"/>
        <w:gridCol w:w="3424"/>
        <w:gridCol w:w="3208"/>
      </w:tblGrid>
      <w:tr w:rsidR="00A21E84" w:rsidRPr="00E64985" w:rsidTr="00595EDA">
        <w:trPr>
          <w:trHeight w:val="393"/>
        </w:trPr>
        <w:tc>
          <w:tcPr>
            <w:tcW w:w="30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192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192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Особенности</w:t>
            </w:r>
          </w:p>
        </w:tc>
        <w:tc>
          <w:tcPr>
            <w:tcW w:w="3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192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 входящей  диагностики (начало учебного года – дата)</w:t>
            </w:r>
          </w:p>
        </w:tc>
        <w:tc>
          <w:tcPr>
            <w:tcW w:w="3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192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192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итоговой диагностики (окончание учебного года – дата)</w:t>
            </w:r>
          </w:p>
        </w:tc>
      </w:tr>
      <w:tr w:rsidR="00A21E84" w:rsidRPr="00E64985" w:rsidTr="00F04415">
        <w:trPr>
          <w:trHeight w:val="210"/>
        </w:trPr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Восприятие </w:t>
            </w: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Пространственное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159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Времени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248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Зрительное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169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Слуховое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258"/>
        </w:trPr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Внимание </w:t>
            </w: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Устойчивость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178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 xml:space="preserve">Продолжительность 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255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Переключаемость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174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Распределение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251"/>
        </w:trPr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Память </w:t>
            </w: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Зрительная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327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Слуховая 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Кратковременная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460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Долговременная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rPr>
          <w:trHeight w:val="254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Смысловая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9977E6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Мышление </w:t>
            </w:r>
          </w:p>
        </w:tc>
        <w:tc>
          <w:tcPr>
            <w:tcW w:w="3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F04415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>
              <w:rPr>
                <w:rFonts w:eastAsia="Arial" w:cs="Times New Roman"/>
                <w:kern w:val="1"/>
                <w:sz w:val="20"/>
                <w:szCs w:val="20"/>
              </w:rPr>
              <w:t xml:space="preserve">Формы </w:t>
            </w: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Наглядно-действенное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Наглядно-образное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F04415">
        <w:trPr>
          <w:trHeight w:val="24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Словесно-логическое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rPr>
          <w:trHeight w:val="134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Анализ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rPr>
          <w:trHeight w:val="116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Синтез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rPr>
          <w:trHeight w:val="264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Обобщение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rPr>
          <w:trHeight w:val="232"/>
        </w:trPr>
        <w:tc>
          <w:tcPr>
            <w:tcW w:w="42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Сравнение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4" w:space="0" w:color="auto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</w:tbl>
    <w:p w:rsidR="00DF059B" w:rsidRPr="00E64985" w:rsidRDefault="00A21E84" w:rsidP="00A21E8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Выводы по итогам входящей диагностики: ___________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_________________</w:t>
      </w:r>
    </w:p>
    <w:p w:rsidR="00A21E84" w:rsidRPr="00E64985" w:rsidRDefault="00A21E84" w:rsidP="00A21E8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Выводы по итогам проведенной работы: ______________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</w:t>
      </w:r>
      <w:r w:rsidR="00E833FF">
        <w:rPr>
          <w:rFonts w:eastAsia="Times New Roman" w:cs="Times New Roman"/>
          <w:sz w:val="20"/>
          <w:szCs w:val="20"/>
          <w:lang w:eastAsia="ru-RU"/>
        </w:rPr>
        <w:t>________________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_______________</w:t>
      </w:r>
    </w:p>
    <w:p w:rsidR="00A21E84" w:rsidRPr="00E64985" w:rsidRDefault="00A21E84" w:rsidP="00DF059B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val="en-US" w:eastAsia="ru-RU"/>
        </w:rPr>
        <w:t>VII</w:t>
      </w:r>
      <w:r w:rsidRPr="00E64985">
        <w:rPr>
          <w:rFonts w:eastAsia="Times New Roman" w:cs="Times New Roman"/>
          <w:b/>
          <w:sz w:val="20"/>
          <w:szCs w:val="20"/>
          <w:lang w:eastAsia="ru-RU"/>
        </w:rPr>
        <w:t>. Речевое развитие</w:t>
      </w:r>
    </w:p>
    <w:p w:rsidR="00A21E84" w:rsidRPr="00E64985" w:rsidRDefault="00E833FF" w:rsidP="00E833F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ФИ ребенка 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______</w:t>
      </w:r>
      <w:r>
        <w:rPr>
          <w:rFonts w:eastAsia="Times New Roman" w:cs="Times New Roman"/>
          <w:sz w:val="20"/>
          <w:szCs w:val="20"/>
          <w:lang w:eastAsia="ru-RU"/>
        </w:rPr>
        <w:t xml:space="preserve">_____________ </w:t>
      </w:r>
      <w:r w:rsidR="00FC149A" w:rsidRPr="00E64985">
        <w:rPr>
          <w:rFonts w:eastAsia="Times New Roman" w:cs="Times New Roman"/>
          <w:sz w:val="20"/>
          <w:szCs w:val="20"/>
          <w:lang w:eastAsia="ru-RU"/>
        </w:rPr>
        <w:t>Класс  ____________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_______ Учебный год _________________</w:t>
      </w:r>
      <w:r w:rsidR="00FC149A" w:rsidRPr="00E64985">
        <w:rPr>
          <w:rFonts w:eastAsia="Times New Roman" w:cs="Times New Roman"/>
          <w:sz w:val="20"/>
          <w:szCs w:val="20"/>
          <w:lang w:eastAsia="ru-RU"/>
        </w:rPr>
        <w:t>_</w:t>
      </w:r>
      <w:r>
        <w:rPr>
          <w:rFonts w:eastAsia="Times New Roman" w:cs="Times New Roman"/>
          <w:sz w:val="20"/>
          <w:szCs w:val="20"/>
          <w:lang w:eastAsia="ru-RU"/>
        </w:rPr>
        <w:t>_____</w:t>
      </w:r>
    </w:p>
    <w:tbl>
      <w:tblPr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4785"/>
      </w:tblGrid>
      <w:tr w:rsidR="00A21E84" w:rsidRPr="00E64985" w:rsidTr="00595EDA">
        <w:tc>
          <w:tcPr>
            <w:tcW w:w="9933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Цель диагностики: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Входная диагностика: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Итоговая диагностика: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/>
                <w:sz w:val="20"/>
                <w:szCs w:val="20"/>
              </w:rPr>
            </w:pPr>
            <w:r w:rsidRPr="00E64985">
              <w:rPr>
                <w:rFonts w:eastAsia="Calibri" w:cs="Times New Roman"/>
                <w:i/>
                <w:sz w:val="20"/>
                <w:szCs w:val="20"/>
              </w:rPr>
              <w:t>Определить уровень  речевого развития ребенка мла</w:t>
            </w:r>
            <w:r w:rsidRPr="00E64985">
              <w:rPr>
                <w:rFonts w:eastAsia="Calibri" w:cs="Times New Roman"/>
                <w:i/>
                <w:sz w:val="20"/>
                <w:szCs w:val="20"/>
              </w:rPr>
              <w:t>д</w:t>
            </w:r>
            <w:r w:rsidRPr="00E64985">
              <w:rPr>
                <w:rFonts w:eastAsia="Calibri" w:cs="Times New Roman"/>
                <w:i/>
                <w:sz w:val="20"/>
                <w:szCs w:val="20"/>
              </w:rPr>
              <w:t>шего школьного возраста на момент начала работы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Определить уровень  речевого развития ребенка младшего школьного возраста по итогам работы</w:t>
            </w:r>
          </w:p>
        </w:tc>
      </w:tr>
      <w:tr w:rsidR="00A21E84" w:rsidRPr="00E64985" w:rsidTr="00595EDA">
        <w:tc>
          <w:tcPr>
            <w:tcW w:w="9933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Задачи диагностики: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двигательных функций артикуляционного аппарата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динамику развития уровня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двигательных функций артикуляционного 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>аппарата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двигательных функций мелкой моторики пальцев рук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динамику </w:t>
            </w:r>
            <w:proofErr w:type="gram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развития уровня двигател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ь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ных функций мелкой моторики пальцев рук</w:t>
            </w:r>
            <w:proofErr w:type="gramEnd"/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звукопроизн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шения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динамику развития уровня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звукопроизношения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фонематич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е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ских процессов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Определить динамику развития уровня фонемат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и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ческих процессов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 звукового ан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а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Определить динамику развития уровня звукового анализа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словарного з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а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паса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Определить динамику развития уровня словарного запаса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грамматич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е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ского строя 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Определить динамику развития уровня граммат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и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ческого строя 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связной речи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Определить динамику развития уровня связной речи</w:t>
            </w:r>
          </w:p>
        </w:tc>
      </w:tr>
      <w:tr w:rsidR="00A21E84" w:rsidRPr="00E64985" w:rsidTr="00595EDA">
        <w:tc>
          <w:tcPr>
            <w:tcW w:w="5148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уровень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простра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н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ственной ориентировки</w:t>
            </w:r>
          </w:p>
        </w:tc>
        <w:tc>
          <w:tcPr>
            <w:tcW w:w="4785" w:type="dxa"/>
          </w:tcPr>
          <w:p w:rsidR="00A21E84" w:rsidRPr="00E64985" w:rsidRDefault="00A21E84" w:rsidP="00A21E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Определить динамику развития уровня </w:t>
            </w:r>
            <w:proofErr w:type="spellStart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сформир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ванности</w:t>
            </w:r>
            <w:proofErr w:type="spellEnd"/>
            <w:r w:rsidRPr="00E64985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 xml:space="preserve"> пространственной ориентировки</w:t>
            </w:r>
          </w:p>
        </w:tc>
      </w:tr>
    </w:tbl>
    <w:p w:rsidR="00A21E84" w:rsidRPr="00E64985" w:rsidRDefault="00A21E84" w:rsidP="00DF059B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13"/>
        <w:gridCol w:w="2282"/>
        <w:gridCol w:w="3254"/>
      </w:tblGrid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21E84" w:rsidRPr="00E64985" w:rsidRDefault="00A21E84" w:rsidP="00A21E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Предъявляемые задания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 входящей  диагностики (начало учебного года – дата)</w:t>
            </w:r>
          </w:p>
        </w:tc>
        <w:tc>
          <w:tcPr>
            <w:tcW w:w="3254" w:type="dxa"/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Результаты</w:t>
            </w:r>
          </w:p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b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b/>
                <w:kern w:val="1"/>
                <w:sz w:val="20"/>
                <w:szCs w:val="20"/>
              </w:rPr>
              <w:t>итоговой диагностики (окончание учебного года – дата)</w:t>
            </w: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DF059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Двигательные функции артикуляционного аппарата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двигател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ь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ных функций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Мелкая моторика пальцев рук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мелкой м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торики пальцев рук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Звукопроизношение 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звукопр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изношения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Фонематический слух и  восприятие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фонемат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ческих процессов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Словарный запас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словарного запаса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Грамматический строй речи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граммат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ческого строя речи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Связная речь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связной речи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Пространственная ориентировка</w:t>
            </w: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простра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ственной ориентировки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3708" w:type="dxa"/>
          </w:tcPr>
          <w:p w:rsidR="00A21E84" w:rsidRPr="00E64985" w:rsidRDefault="00DF059B" w:rsidP="00DF059B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="00A21E84"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аключение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95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595EDA">
        <w:tc>
          <w:tcPr>
            <w:tcW w:w="9957" w:type="dxa"/>
            <w:gridSpan w:val="4"/>
          </w:tcPr>
          <w:p w:rsidR="00A21E84" w:rsidRPr="00E64985" w:rsidRDefault="00A21E84" w:rsidP="00A21E84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Анализ речевого развития ребенка</w:t>
            </w:r>
          </w:p>
        </w:tc>
      </w:tr>
      <w:tr w:rsidR="00A21E84" w:rsidRPr="00E64985" w:rsidTr="00595EDA">
        <w:tc>
          <w:tcPr>
            <w:tcW w:w="4421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По результатам входной диагностики</w:t>
            </w:r>
          </w:p>
        </w:tc>
        <w:tc>
          <w:tcPr>
            <w:tcW w:w="5536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1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По результатам итоговой диагностики</w:t>
            </w:r>
          </w:p>
        </w:tc>
      </w:tr>
      <w:tr w:rsidR="00A21E84" w:rsidRPr="00E64985" w:rsidTr="00F04415">
        <w:trPr>
          <w:trHeight w:val="228"/>
        </w:trPr>
        <w:tc>
          <w:tcPr>
            <w:tcW w:w="4421" w:type="dxa"/>
            <w:gridSpan w:val="2"/>
          </w:tcPr>
          <w:p w:rsidR="00A21E84" w:rsidRPr="00E64985" w:rsidRDefault="00A21E84" w:rsidP="00DF059B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6" w:type="dxa"/>
            <w:gridSpan w:val="2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E84" w:rsidRPr="00E64985" w:rsidRDefault="00A21E84" w:rsidP="00A21E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Речевое заключение ___________________________________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__________</w:t>
      </w:r>
      <w:r w:rsidR="00FC149A" w:rsidRPr="00E64985">
        <w:rPr>
          <w:rFonts w:eastAsia="Times New Roman" w:cs="Times New Roman"/>
          <w:sz w:val="20"/>
          <w:szCs w:val="20"/>
          <w:lang w:eastAsia="ru-RU"/>
        </w:rPr>
        <w:t>_____________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</w:t>
      </w:r>
    </w:p>
    <w:p w:rsidR="00A21E84" w:rsidRPr="00E64985" w:rsidRDefault="00A21E84" w:rsidP="00A21E8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Выводы. Выявленные проблемы. Пути их решения ____</w:t>
      </w:r>
      <w:r w:rsidR="00FC149A" w:rsidRPr="00E64985">
        <w:rPr>
          <w:rFonts w:eastAsia="Times New Roman" w:cs="Times New Roman"/>
          <w:sz w:val="20"/>
          <w:szCs w:val="20"/>
          <w:lang w:eastAsia="ru-RU"/>
        </w:rPr>
        <w:t>_______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_________________</w:t>
      </w:r>
      <w:r w:rsidR="00FC149A" w:rsidRPr="00E64985">
        <w:rPr>
          <w:rFonts w:eastAsia="Times New Roman" w:cs="Times New Roman"/>
          <w:sz w:val="20"/>
          <w:szCs w:val="20"/>
          <w:lang w:eastAsia="ru-RU"/>
        </w:rPr>
        <w:t>_____________________</w:t>
      </w:r>
    </w:p>
    <w:p w:rsidR="00A21E84" w:rsidRPr="00E64985" w:rsidRDefault="00A21E84" w:rsidP="00DF059B">
      <w:pPr>
        <w:pStyle w:val="a3"/>
        <w:numPr>
          <w:ilvl w:val="0"/>
          <w:numId w:val="8"/>
        </w:num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sz w:val="20"/>
          <w:szCs w:val="20"/>
          <w:lang w:eastAsia="ru-RU"/>
        </w:rPr>
        <w:t>Информация кла</w:t>
      </w:r>
      <w:r w:rsidR="00DF059B" w:rsidRPr="00E64985">
        <w:rPr>
          <w:rFonts w:eastAsia="Times New Roman" w:cs="Times New Roman"/>
          <w:b/>
          <w:sz w:val="20"/>
          <w:szCs w:val="20"/>
          <w:lang w:eastAsia="ru-RU"/>
        </w:rPr>
        <w:t xml:space="preserve">ссного руководителя, </w:t>
      </w:r>
      <w:proofErr w:type="spellStart"/>
      <w:proofErr w:type="gramStart"/>
      <w:r w:rsidR="00DF059B" w:rsidRPr="00E64985">
        <w:rPr>
          <w:rFonts w:eastAsia="Times New Roman" w:cs="Times New Roman"/>
          <w:b/>
          <w:sz w:val="20"/>
          <w:szCs w:val="20"/>
          <w:lang w:eastAsia="ru-RU"/>
        </w:rPr>
        <w:t>соц</w:t>
      </w:r>
      <w:proofErr w:type="spellEnd"/>
      <w:proofErr w:type="gramEnd"/>
      <w:r w:rsidRPr="00E64985">
        <w:rPr>
          <w:rFonts w:eastAsia="Times New Roman" w:cs="Times New Roman"/>
          <w:b/>
          <w:sz w:val="20"/>
          <w:szCs w:val="20"/>
          <w:lang w:eastAsia="ru-RU"/>
        </w:rPr>
        <w:t xml:space="preserve"> педагога</w:t>
      </w:r>
    </w:p>
    <w:p w:rsidR="00A21E84" w:rsidRPr="00E64985" w:rsidRDefault="00A21E84" w:rsidP="00F0441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ФИ ребенка 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______________________ Класс  ________</w:t>
      </w:r>
      <w:r w:rsidRPr="00E64985">
        <w:rPr>
          <w:rFonts w:eastAsia="Times New Roman" w:cs="Times New Roman"/>
          <w:sz w:val="20"/>
          <w:szCs w:val="20"/>
          <w:lang w:eastAsia="ru-RU"/>
        </w:rPr>
        <w:t>____ Учебный год 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____________________</w:t>
      </w:r>
    </w:p>
    <w:p w:rsidR="00A21E84" w:rsidRPr="00E64985" w:rsidRDefault="00A21E84" w:rsidP="00DF059B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val="en-US"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Участие в программах дополнительного образования</w:t>
      </w: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617"/>
        <w:gridCol w:w="2891"/>
      </w:tblGrid>
      <w:tr w:rsidR="00A21E84" w:rsidRPr="00E64985" w:rsidTr="00595ED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Мероприятия</w:t>
            </w:r>
          </w:p>
        </w:tc>
        <w:tc>
          <w:tcPr>
            <w:tcW w:w="3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Название, роль</w:t>
            </w:r>
          </w:p>
        </w:tc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Достижения</w:t>
            </w: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lastRenderedPageBreak/>
              <w:t xml:space="preserve">Секции 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Кружки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Проектная деятельность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Профессиональное ориентирование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 xml:space="preserve">Конкурсы 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Олимпиады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  <w:tr w:rsidR="00A21E84" w:rsidRPr="00E64985" w:rsidTr="00595ED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  <w:r w:rsidRPr="00E64985">
              <w:rPr>
                <w:rFonts w:eastAsia="Arial" w:cs="Times New Roman"/>
                <w:kern w:val="1"/>
                <w:sz w:val="20"/>
                <w:szCs w:val="20"/>
              </w:rPr>
              <w:t>Внеурочные мероприятия (посещение музеев, театров, концертов и др.)</w:t>
            </w:r>
          </w:p>
        </w:tc>
        <w:tc>
          <w:tcPr>
            <w:tcW w:w="3617" w:type="dxa"/>
            <w:tcBorders>
              <w:left w:val="single" w:sz="1" w:space="0" w:color="000000"/>
              <w:bottom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1E84" w:rsidRPr="00E64985" w:rsidRDefault="00A21E84" w:rsidP="00A21E84">
            <w:pPr>
              <w:widowControl w:val="0"/>
              <w:suppressLineNumbers/>
              <w:suppressAutoHyphens/>
              <w:spacing w:after="0" w:line="240" w:lineRule="auto"/>
              <w:rPr>
                <w:rFonts w:eastAsia="Arial" w:cs="Times New Roman"/>
                <w:kern w:val="1"/>
                <w:sz w:val="20"/>
                <w:szCs w:val="20"/>
              </w:rPr>
            </w:pPr>
          </w:p>
        </w:tc>
      </w:tr>
    </w:tbl>
    <w:p w:rsidR="00A21E84" w:rsidRPr="005F6D34" w:rsidRDefault="00A21E84" w:rsidP="00DF059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3488"/>
        <w:gridCol w:w="2916"/>
      </w:tblGrid>
      <w:tr w:rsidR="00A21E84" w:rsidRPr="00E64985" w:rsidTr="00F04415">
        <w:tc>
          <w:tcPr>
            <w:tcW w:w="33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Параметры контроля</w:t>
            </w:r>
          </w:p>
        </w:tc>
        <w:tc>
          <w:tcPr>
            <w:tcW w:w="3488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29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</w:tr>
      <w:tr w:rsidR="00A21E84" w:rsidRPr="00E64985" w:rsidTr="00F04415">
        <w:tc>
          <w:tcPr>
            <w:tcW w:w="3316" w:type="dxa"/>
          </w:tcPr>
          <w:p w:rsidR="00A21E84" w:rsidRPr="00E64985" w:rsidRDefault="00A21E84" w:rsidP="00F044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Самообслуживание,</w:t>
            </w:r>
            <w:r w:rsidRPr="00E6498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самостоятел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ь</w:t>
            </w:r>
            <w:r w:rsidR="00F04415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348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F04415">
        <w:tc>
          <w:tcPr>
            <w:tcW w:w="3316" w:type="dxa"/>
          </w:tcPr>
          <w:p w:rsidR="00A21E84" w:rsidRPr="00E64985" w:rsidRDefault="00F04415" w:rsidP="00F044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Отношение к учёбе</w:t>
            </w:r>
          </w:p>
        </w:tc>
        <w:tc>
          <w:tcPr>
            <w:tcW w:w="348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F04415">
        <w:tc>
          <w:tcPr>
            <w:tcW w:w="3316" w:type="dxa"/>
          </w:tcPr>
          <w:p w:rsidR="00A21E84" w:rsidRPr="00E64985" w:rsidRDefault="00A21E84" w:rsidP="00F044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Отношение к выполнению поруч</w:t>
            </w:r>
            <w:r w:rsidRPr="00E64985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F04415">
              <w:rPr>
                <w:rFonts w:eastAsia="Times New Roman" w:cs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348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1E84" w:rsidRPr="00E64985" w:rsidTr="00F04415">
        <w:tc>
          <w:tcPr>
            <w:tcW w:w="3316" w:type="dxa"/>
          </w:tcPr>
          <w:p w:rsidR="00A21E84" w:rsidRPr="00E64985" w:rsidRDefault="00F04415" w:rsidP="00F044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Посещение библиотеки</w:t>
            </w:r>
          </w:p>
        </w:tc>
        <w:tc>
          <w:tcPr>
            <w:tcW w:w="3488" w:type="dxa"/>
          </w:tcPr>
          <w:p w:rsidR="00A21E84" w:rsidRPr="00E64985" w:rsidRDefault="00A21E84" w:rsidP="00A21E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A21E84" w:rsidRPr="00E64985" w:rsidRDefault="00A21E84" w:rsidP="00A21E84">
            <w:pPr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059B" w:rsidRPr="005F6D34" w:rsidRDefault="00A21E84" w:rsidP="00DF059B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 xml:space="preserve">Выводы. Выявленные проблемы. Пути решения </w:t>
      </w:r>
      <w:r w:rsidR="00DF059B" w:rsidRPr="005F6D34">
        <w:rPr>
          <w:rFonts w:eastAsia="Times New Roman" w:cs="Times New Roman"/>
          <w:sz w:val="20"/>
          <w:szCs w:val="20"/>
          <w:lang w:eastAsia="ru-RU"/>
        </w:rPr>
        <w:t>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</w:t>
      </w:r>
      <w:r w:rsidR="00DF059B" w:rsidRPr="005F6D34">
        <w:rPr>
          <w:rFonts w:eastAsia="Times New Roman" w:cs="Times New Roman"/>
          <w:sz w:val="20"/>
          <w:szCs w:val="20"/>
          <w:lang w:eastAsia="ru-RU"/>
        </w:rPr>
        <w:t>______________________________</w:t>
      </w:r>
    </w:p>
    <w:p w:rsidR="00A21E84" w:rsidRPr="00E64985" w:rsidRDefault="00A21E84" w:rsidP="00F0441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color w:val="000000"/>
          <w:sz w:val="20"/>
          <w:szCs w:val="20"/>
          <w:lang w:eastAsia="ru-RU"/>
        </w:rPr>
        <w:t>Результаты, достигнутые по завершении этапа сопровождения,</w:t>
      </w:r>
    </w:p>
    <w:p w:rsidR="00A21E84" w:rsidRPr="00E64985" w:rsidRDefault="00A21E84" w:rsidP="00F04415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64985">
        <w:rPr>
          <w:rFonts w:eastAsia="Times New Roman" w:cs="Times New Roman"/>
          <w:b/>
          <w:color w:val="000000"/>
          <w:sz w:val="20"/>
          <w:szCs w:val="20"/>
          <w:lang w:eastAsia="ru-RU"/>
        </w:rPr>
        <w:t>оценка эффективности проделанной работы за учебный год</w:t>
      </w:r>
    </w:p>
    <w:p w:rsidR="00A21E84" w:rsidRPr="00F04415" w:rsidRDefault="00F04415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Дата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итогового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 ПМПК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 xml:space="preserve">  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</w:t>
      </w:r>
      <w:r w:rsidR="00B04CB2" w:rsidRPr="00E64985">
        <w:rPr>
          <w:rFonts w:eastAsia="Times New Roman" w:cs="Times New Roman"/>
          <w:sz w:val="20"/>
          <w:szCs w:val="20"/>
          <w:lang w:eastAsia="ru-RU"/>
        </w:rPr>
        <w:t>____________________________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Результаты и эффективность сопровождения ___________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__________________________________________</w:t>
      </w:r>
    </w:p>
    <w:p w:rsidR="00DF059B" w:rsidRPr="005F6D34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Решение. Рекомендации</w:t>
      </w:r>
      <w:r w:rsidR="00DF059B" w:rsidRPr="005F6D34"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</w:t>
      </w:r>
      <w:r w:rsidR="00F04415">
        <w:rPr>
          <w:rFonts w:eastAsia="Times New Roman" w:cs="Times New Roman"/>
          <w:sz w:val="20"/>
          <w:szCs w:val="20"/>
          <w:lang w:eastAsia="ru-RU"/>
        </w:rPr>
        <w:t>______________</w:t>
      </w:r>
      <w:r w:rsidR="00DF059B" w:rsidRPr="005F6D34">
        <w:rPr>
          <w:rFonts w:eastAsia="Times New Roman" w:cs="Times New Roman"/>
          <w:sz w:val="20"/>
          <w:szCs w:val="20"/>
          <w:lang w:eastAsia="ru-RU"/>
        </w:rPr>
        <w:t>____________</w:t>
      </w:r>
    </w:p>
    <w:p w:rsidR="00A21E84" w:rsidRPr="00E64985" w:rsidRDefault="00A21E84" w:rsidP="00A21E8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Куратор сопровождения (подпись)</w:t>
      </w:r>
      <w:r w:rsidR="00F04415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_____________________________________________________________</w:t>
      </w:r>
    </w:p>
    <w:p w:rsidR="00A21E84" w:rsidRPr="005F6D34" w:rsidRDefault="00A21E84" w:rsidP="00DF059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A21E84" w:rsidRPr="00E64985" w:rsidRDefault="00A21E84" w:rsidP="00A21E84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bCs/>
          <w:sz w:val="20"/>
          <w:szCs w:val="20"/>
          <w:lang w:eastAsia="ru-RU"/>
        </w:rPr>
        <w:t>С содержанием и</w:t>
      </w:r>
      <w:r w:rsidRPr="00E64985">
        <w:rPr>
          <w:rFonts w:eastAsia="Times New Roman" w:cs="Times New Roman"/>
          <w:sz w:val="20"/>
          <w:szCs w:val="20"/>
          <w:lang w:eastAsia="ru-RU"/>
        </w:rPr>
        <w:t>ндивидуальной карты учёта динамики развития ребенка ознакомле</w:t>
      </w:r>
      <w:proofErr w:type="gramStart"/>
      <w:r w:rsidRPr="00E64985">
        <w:rPr>
          <w:rFonts w:eastAsia="Times New Roman" w:cs="Times New Roman"/>
          <w:sz w:val="20"/>
          <w:szCs w:val="20"/>
          <w:lang w:eastAsia="ru-RU"/>
        </w:rPr>
        <w:t>н(</w:t>
      </w:r>
      <w:proofErr w:type="gramEnd"/>
      <w:r w:rsidRPr="00E64985">
        <w:rPr>
          <w:rFonts w:eastAsia="Times New Roman" w:cs="Times New Roman"/>
          <w:sz w:val="20"/>
          <w:szCs w:val="20"/>
          <w:lang w:eastAsia="ru-RU"/>
        </w:rPr>
        <w:t>а)</w:t>
      </w:r>
    </w:p>
    <w:p w:rsidR="00A21E84" w:rsidRPr="00E64985" w:rsidRDefault="00A21E84" w:rsidP="00DF059B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Подпись родителей (законных представителей) _</w:t>
      </w:r>
      <w:r w:rsidR="00DF059B" w:rsidRPr="00E64985">
        <w:rPr>
          <w:rFonts w:eastAsia="Times New Roman" w:cs="Times New Roman"/>
          <w:sz w:val="20"/>
          <w:szCs w:val="20"/>
          <w:lang w:eastAsia="ru-RU"/>
        </w:rPr>
        <w:t>____________________________</w:t>
      </w:r>
    </w:p>
    <w:p w:rsidR="003C4398" w:rsidRPr="00F04F36" w:rsidRDefault="00DF059B" w:rsidP="00F04F36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985">
        <w:rPr>
          <w:rFonts w:eastAsia="Times New Roman" w:cs="Times New Roman"/>
          <w:sz w:val="20"/>
          <w:szCs w:val="20"/>
          <w:lang w:eastAsia="ru-RU"/>
        </w:rPr>
        <w:t>Дата «___»___________ 20</w:t>
      </w:r>
      <w:r w:rsidR="00A21E84" w:rsidRPr="00E64985">
        <w:rPr>
          <w:rFonts w:eastAsia="Times New Roman" w:cs="Times New Roman"/>
          <w:sz w:val="20"/>
          <w:szCs w:val="20"/>
          <w:lang w:eastAsia="ru-RU"/>
        </w:rPr>
        <w:t>__ г.</w:t>
      </w:r>
    </w:p>
    <w:sectPr w:rsidR="003C4398" w:rsidRPr="00F0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5F8C"/>
    <w:multiLevelType w:val="hybridMultilevel"/>
    <w:tmpl w:val="2B9A40F4"/>
    <w:lvl w:ilvl="0" w:tplc="71A091B4">
      <w:start w:val="8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4232B0"/>
    <w:multiLevelType w:val="hybridMultilevel"/>
    <w:tmpl w:val="B41E7970"/>
    <w:lvl w:ilvl="0" w:tplc="4F5CDD8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CD0C0E"/>
    <w:multiLevelType w:val="hybridMultilevel"/>
    <w:tmpl w:val="72D60EAE"/>
    <w:lvl w:ilvl="0" w:tplc="E1448268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237BC5"/>
    <w:multiLevelType w:val="hybridMultilevel"/>
    <w:tmpl w:val="C2FCE430"/>
    <w:lvl w:ilvl="0" w:tplc="601A3604">
      <w:start w:val="8"/>
      <w:numFmt w:val="upperRoman"/>
      <w:lvlText w:val="%1."/>
      <w:lvlJc w:val="left"/>
      <w:pPr>
        <w:ind w:left="27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">
    <w:nsid w:val="431F3F2C"/>
    <w:multiLevelType w:val="hybridMultilevel"/>
    <w:tmpl w:val="B49A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7BC9"/>
    <w:multiLevelType w:val="multilevel"/>
    <w:tmpl w:val="C4823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5065C94"/>
    <w:multiLevelType w:val="multilevel"/>
    <w:tmpl w:val="A96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F409A6"/>
    <w:multiLevelType w:val="hybridMultilevel"/>
    <w:tmpl w:val="0232998E"/>
    <w:lvl w:ilvl="0" w:tplc="AF6E8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97"/>
    <w:rsid w:val="000005AB"/>
    <w:rsid w:val="000235F9"/>
    <w:rsid w:val="000248EB"/>
    <w:rsid w:val="0002658D"/>
    <w:rsid w:val="00043EAD"/>
    <w:rsid w:val="00046F2B"/>
    <w:rsid w:val="00071A2C"/>
    <w:rsid w:val="000B5A17"/>
    <w:rsid w:val="000C5423"/>
    <w:rsid w:val="000D3EA7"/>
    <w:rsid w:val="000E0B66"/>
    <w:rsid w:val="00110681"/>
    <w:rsid w:val="001119F4"/>
    <w:rsid w:val="00127408"/>
    <w:rsid w:val="001405CF"/>
    <w:rsid w:val="00150765"/>
    <w:rsid w:val="001615DC"/>
    <w:rsid w:val="00182876"/>
    <w:rsid w:val="001B0E03"/>
    <w:rsid w:val="001C51C0"/>
    <w:rsid w:val="001D1889"/>
    <w:rsid w:val="001E2EAA"/>
    <w:rsid w:val="001F5507"/>
    <w:rsid w:val="002303C0"/>
    <w:rsid w:val="0025148D"/>
    <w:rsid w:val="00263D35"/>
    <w:rsid w:val="002704ED"/>
    <w:rsid w:val="00271354"/>
    <w:rsid w:val="00294024"/>
    <w:rsid w:val="00294A8D"/>
    <w:rsid w:val="00296571"/>
    <w:rsid w:val="002E31D1"/>
    <w:rsid w:val="002E6DB9"/>
    <w:rsid w:val="003020E3"/>
    <w:rsid w:val="00312F1A"/>
    <w:rsid w:val="003272B8"/>
    <w:rsid w:val="003370E4"/>
    <w:rsid w:val="003455C0"/>
    <w:rsid w:val="00363228"/>
    <w:rsid w:val="00391EA6"/>
    <w:rsid w:val="003C4398"/>
    <w:rsid w:val="003D5063"/>
    <w:rsid w:val="003E6BC8"/>
    <w:rsid w:val="00423219"/>
    <w:rsid w:val="00427998"/>
    <w:rsid w:val="004513B1"/>
    <w:rsid w:val="00473883"/>
    <w:rsid w:val="004D46F6"/>
    <w:rsid w:val="00562437"/>
    <w:rsid w:val="00563DF0"/>
    <w:rsid w:val="00595EDA"/>
    <w:rsid w:val="005B4B83"/>
    <w:rsid w:val="005E4905"/>
    <w:rsid w:val="005F0BC2"/>
    <w:rsid w:val="005F6D34"/>
    <w:rsid w:val="00600D9E"/>
    <w:rsid w:val="006668A8"/>
    <w:rsid w:val="00676294"/>
    <w:rsid w:val="00680F67"/>
    <w:rsid w:val="00681D22"/>
    <w:rsid w:val="006873DD"/>
    <w:rsid w:val="006A178E"/>
    <w:rsid w:val="006A29B2"/>
    <w:rsid w:val="006A32B7"/>
    <w:rsid w:val="006F7507"/>
    <w:rsid w:val="007551F0"/>
    <w:rsid w:val="0076046B"/>
    <w:rsid w:val="00760D08"/>
    <w:rsid w:val="007C61C3"/>
    <w:rsid w:val="00822DA7"/>
    <w:rsid w:val="00841CE5"/>
    <w:rsid w:val="00854CD3"/>
    <w:rsid w:val="008835C1"/>
    <w:rsid w:val="00893D76"/>
    <w:rsid w:val="008B691A"/>
    <w:rsid w:val="008C06D6"/>
    <w:rsid w:val="008C65EA"/>
    <w:rsid w:val="008C7FB0"/>
    <w:rsid w:val="009458DC"/>
    <w:rsid w:val="00964F2A"/>
    <w:rsid w:val="009977E6"/>
    <w:rsid w:val="009E428C"/>
    <w:rsid w:val="009E4C9F"/>
    <w:rsid w:val="00A21E84"/>
    <w:rsid w:val="00A21F03"/>
    <w:rsid w:val="00A563C1"/>
    <w:rsid w:val="00AB415E"/>
    <w:rsid w:val="00AB482C"/>
    <w:rsid w:val="00AC1904"/>
    <w:rsid w:val="00AC52B8"/>
    <w:rsid w:val="00AC62A3"/>
    <w:rsid w:val="00AE087B"/>
    <w:rsid w:val="00AF69A1"/>
    <w:rsid w:val="00AF72DE"/>
    <w:rsid w:val="00B04CB2"/>
    <w:rsid w:val="00B230B1"/>
    <w:rsid w:val="00B50097"/>
    <w:rsid w:val="00B556CE"/>
    <w:rsid w:val="00B6184A"/>
    <w:rsid w:val="00B650B1"/>
    <w:rsid w:val="00B71FCA"/>
    <w:rsid w:val="00B73F38"/>
    <w:rsid w:val="00B81ED8"/>
    <w:rsid w:val="00B86D28"/>
    <w:rsid w:val="00B9314E"/>
    <w:rsid w:val="00BA5F37"/>
    <w:rsid w:val="00BB0D7D"/>
    <w:rsid w:val="00BB1933"/>
    <w:rsid w:val="00BF19B3"/>
    <w:rsid w:val="00C36E04"/>
    <w:rsid w:val="00CA07A2"/>
    <w:rsid w:val="00CC1F62"/>
    <w:rsid w:val="00CE0177"/>
    <w:rsid w:val="00CF1590"/>
    <w:rsid w:val="00D17027"/>
    <w:rsid w:val="00D4567D"/>
    <w:rsid w:val="00D66F55"/>
    <w:rsid w:val="00D7794D"/>
    <w:rsid w:val="00D803BB"/>
    <w:rsid w:val="00D9430E"/>
    <w:rsid w:val="00DA2DAB"/>
    <w:rsid w:val="00DB796A"/>
    <w:rsid w:val="00DD24D4"/>
    <w:rsid w:val="00DF059B"/>
    <w:rsid w:val="00DF15AD"/>
    <w:rsid w:val="00DF2D0E"/>
    <w:rsid w:val="00E161A1"/>
    <w:rsid w:val="00E21E65"/>
    <w:rsid w:val="00E2357E"/>
    <w:rsid w:val="00E456B2"/>
    <w:rsid w:val="00E540BD"/>
    <w:rsid w:val="00E64985"/>
    <w:rsid w:val="00E66B7E"/>
    <w:rsid w:val="00E833FF"/>
    <w:rsid w:val="00EA0E2C"/>
    <w:rsid w:val="00EA1FBB"/>
    <w:rsid w:val="00EA3402"/>
    <w:rsid w:val="00EE64A4"/>
    <w:rsid w:val="00F04415"/>
    <w:rsid w:val="00F04F36"/>
    <w:rsid w:val="00F126DE"/>
    <w:rsid w:val="00F42009"/>
    <w:rsid w:val="00F60563"/>
    <w:rsid w:val="00F91F2C"/>
    <w:rsid w:val="00FA70A3"/>
    <w:rsid w:val="00FC149A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54"/>
    <w:pPr>
      <w:ind w:left="720"/>
      <w:contextualSpacing/>
    </w:pPr>
  </w:style>
  <w:style w:type="paragraph" w:customStyle="1" w:styleId="c5">
    <w:name w:val="c5"/>
    <w:basedOn w:val="a"/>
    <w:rsid w:val="007604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760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54"/>
    <w:pPr>
      <w:ind w:left="720"/>
      <w:contextualSpacing/>
    </w:pPr>
  </w:style>
  <w:style w:type="paragraph" w:customStyle="1" w:styleId="c5">
    <w:name w:val="c5"/>
    <w:basedOn w:val="a"/>
    <w:rsid w:val="007604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76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Юлия Инишева</cp:lastModifiedBy>
  <cp:revision>14</cp:revision>
  <dcterms:created xsi:type="dcterms:W3CDTF">2013-10-30T11:58:00Z</dcterms:created>
  <dcterms:modified xsi:type="dcterms:W3CDTF">2015-08-03T17:26:00Z</dcterms:modified>
</cp:coreProperties>
</file>